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4F21D" w14:textId="7AD878B7" w:rsidR="006A5B46" w:rsidRDefault="006A5B46" w:rsidP="006A5B46">
      <w:pPr>
        <w:spacing w:before="120" w:after="0" w:line="240" w:lineRule="auto"/>
        <w:ind w:firstLine="567"/>
        <w:jc w:val="center"/>
        <w:outlineLvl w:val="0"/>
        <w:rPr>
          <w:rFonts w:ascii="Times New Roman" w:eastAsia="Times New Roman" w:hAnsi="Times New Roman" w:cs="Times New Roman"/>
          <w:b/>
          <w:bCs/>
          <w:kern w:val="36"/>
          <w:sz w:val="28"/>
          <w:szCs w:val="28"/>
        </w:rPr>
      </w:pPr>
      <w:r w:rsidRPr="006A5B46">
        <w:rPr>
          <w:rFonts w:ascii="Times New Roman" w:eastAsia="Times New Roman" w:hAnsi="Times New Roman" w:cs="Times New Roman"/>
          <w:b/>
          <w:bCs/>
          <w:kern w:val="36"/>
          <w:sz w:val="28"/>
          <w:szCs w:val="28"/>
        </w:rPr>
        <w:t>CHƯƠNG TRÌNH ĐÀO TẠO</w:t>
      </w:r>
    </w:p>
    <w:p w14:paraId="140F995A" w14:textId="1E4AA9B3" w:rsidR="003D61FA" w:rsidRPr="007D5575" w:rsidRDefault="005B6504" w:rsidP="006A5B46">
      <w:pPr>
        <w:spacing w:before="120" w:after="0" w:line="240" w:lineRule="auto"/>
        <w:ind w:firstLine="567"/>
        <w:jc w:val="center"/>
        <w:outlineLvl w:val="0"/>
        <w:rPr>
          <w:rFonts w:ascii="Times New Roman" w:hAnsi="Times New Roman" w:cs="Times New Roman"/>
          <w:i/>
          <w:iCs/>
          <w:color w:val="000000"/>
          <w:sz w:val="28"/>
          <w:szCs w:val="28"/>
          <w:shd w:val="clear" w:color="auto" w:fill="FFFFFF"/>
        </w:rPr>
      </w:pPr>
      <w:r w:rsidRPr="007D5575">
        <w:rPr>
          <w:rFonts w:ascii="Times New Roman" w:hAnsi="Times New Roman" w:cs="Times New Roman"/>
          <w:i/>
          <w:iCs/>
          <w:color w:val="000000"/>
          <w:sz w:val="28"/>
          <w:szCs w:val="28"/>
          <w:shd w:val="clear" w:color="auto" w:fill="FFFFFF"/>
        </w:rPr>
        <w:t xml:space="preserve">(Kèm theo </w:t>
      </w:r>
      <w:r w:rsidR="003D61FA" w:rsidRPr="007D5575">
        <w:rPr>
          <w:rFonts w:ascii="Times New Roman" w:hAnsi="Times New Roman" w:cs="Times New Roman"/>
          <w:i/>
          <w:iCs/>
          <w:color w:val="000000"/>
          <w:sz w:val="28"/>
          <w:szCs w:val="28"/>
          <w:shd w:val="clear" w:color="auto" w:fill="FFFFFF"/>
        </w:rPr>
        <w:t>Quyết định</w:t>
      </w:r>
      <w:r w:rsidRPr="007D5575">
        <w:rPr>
          <w:rFonts w:ascii="Times New Roman" w:hAnsi="Times New Roman" w:cs="Times New Roman"/>
          <w:i/>
          <w:iCs/>
          <w:color w:val="000000"/>
          <w:sz w:val="28"/>
          <w:szCs w:val="28"/>
          <w:shd w:val="clear" w:color="auto" w:fill="FFFFFF"/>
        </w:rPr>
        <w:t xml:space="preserve"> </w:t>
      </w:r>
      <w:r w:rsidR="00A20EA6" w:rsidRPr="007D565B">
        <w:rPr>
          <w:rFonts w:ascii="Times New Roman" w:hAnsi="Times New Roman" w:cs="Times New Roman"/>
          <w:i/>
          <w:iCs/>
          <w:sz w:val="28"/>
          <w:szCs w:val="28"/>
          <w:shd w:val="clear" w:color="auto" w:fill="FFFFFF"/>
        </w:rPr>
        <w:t xml:space="preserve">số:  </w:t>
      </w:r>
      <w:r w:rsidR="0003299E">
        <w:rPr>
          <w:rFonts w:ascii="Times New Roman" w:hAnsi="Times New Roman" w:cs="Times New Roman"/>
          <w:i/>
          <w:iCs/>
          <w:sz w:val="28"/>
          <w:szCs w:val="28"/>
          <w:shd w:val="clear" w:color="auto" w:fill="FFFFFF"/>
        </w:rPr>
        <w:t xml:space="preserve">     </w:t>
      </w:r>
      <w:r w:rsidR="00A20EA6" w:rsidRPr="007D565B">
        <w:rPr>
          <w:rFonts w:ascii="Times New Roman" w:hAnsi="Times New Roman" w:cs="Times New Roman"/>
          <w:i/>
          <w:iCs/>
          <w:sz w:val="28"/>
          <w:szCs w:val="28"/>
          <w:shd w:val="clear" w:color="auto" w:fill="FFFFFF"/>
        </w:rPr>
        <w:t xml:space="preserve"> /</w:t>
      </w:r>
      <w:r w:rsidR="00A20EA6">
        <w:rPr>
          <w:rFonts w:ascii="Times New Roman" w:hAnsi="Times New Roman" w:cs="Times New Roman"/>
          <w:i/>
          <w:iCs/>
          <w:sz w:val="28"/>
          <w:szCs w:val="28"/>
          <w:shd w:val="clear" w:color="auto" w:fill="FFFFFF"/>
        </w:rPr>
        <w:t xml:space="preserve">QĐ-CĐYT </w:t>
      </w:r>
      <w:r w:rsidR="00A20EA6" w:rsidRPr="007D565B">
        <w:rPr>
          <w:rFonts w:ascii="Times New Roman" w:hAnsi="Times New Roman" w:cs="Times New Roman"/>
          <w:i/>
          <w:iCs/>
          <w:sz w:val="28"/>
          <w:szCs w:val="28"/>
          <w:shd w:val="clear" w:color="auto" w:fill="FFFFFF"/>
        </w:rPr>
        <w:t xml:space="preserve">ngày </w:t>
      </w:r>
      <w:r w:rsidR="0003299E">
        <w:rPr>
          <w:rFonts w:ascii="Times New Roman" w:hAnsi="Times New Roman" w:cs="Times New Roman"/>
          <w:i/>
          <w:iCs/>
          <w:sz w:val="28"/>
          <w:szCs w:val="28"/>
          <w:shd w:val="clear" w:color="auto" w:fill="FFFFFF"/>
        </w:rPr>
        <w:t xml:space="preserve">     </w:t>
      </w:r>
      <w:r w:rsidR="00A20EA6">
        <w:rPr>
          <w:rFonts w:ascii="Times New Roman" w:hAnsi="Times New Roman" w:cs="Times New Roman"/>
          <w:i/>
          <w:iCs/>
          <w:sz w:val="28"/>
          <w:szCs w:val="28"/>
          <w:shd w:val="clear" w:color="auto" w:fill="FFFFFF"/>
        </w:rPr>
        <w:t xml:space="preserve"> tháng 9 năm </w:t>
      </w:r>
      <w:r w:rsidR="00A20EA6" w:rsidRPr="007D565B">
        <w:rPr>
          <w:rFonts w:ascii="Times New Roman" w:hAnsi="Times New Roman" w:cs="Times New Roman"/>
          <w:i/>
          <w:iCs/>
          <w:sz w:val="28"/>
          <w:szCs w:val="28"/>
          <w:shd w:val="clear" w:color="auto" w:fill="FFFFFF"/>
        </w:rPr>
        <w:t xml:space="preserve">2022 </w:t>
      </w:r>
    </w:p>
    <w:p w14:paraId="5D9C0668" w14:textId="5C06BDD1" w:rsidR="005B6504" w:rsidRPr="007D5575" w:rsidRDefault="005B6504" w:rsidP="007D5575">
      <w:pPr>
        <w:spacing w:after="0" w:line="240" w:lineRule="auto"/>
        <w:ind w:firstLine="567"/>
        <w:jc w:val="center"/>
        <w:outlineLvl w:val="0"/>
        <w:rPr>
          <w:rFonts w:ascii="Times New Roman" w:hAnsi="Times New Roman" w:cs="Times New Roman"/>
          <w:i/>
          <w:iCs/>
          <w:color w:val="000000"/>
          <w:sz w:val="28"/>
          <w:szCs w:val="28"/>
          <w:shd w:val="clear" w:color="auto" w:fill="FFFFFF"/>
        </w:rPr>
      </w:pPr>
      <w:r w:rsidRPr="007D5575">
        <w:rPr>
          <w:rFonts w:ascii="Times New Roman" w:hAnsi="Times New Roman" w:cs="Times New Roman"/>
          <w:i/>
          <w:iCs/>
          <w:color w:val="000000"/>
          <w:sz w:val="28"/>
          <w:szCs w:val="28"/>
          <w:shd w:val="clear" w:color="auto" w:fill="FFFFFF"/>
        </w:rPr>
        <w:t xml:space="preserve">của </w:t>
      </w:r>
      <w:r w:rsidR="003D61FA" w:rsidRPr="007D5575">
        <w:rPr>
          <w:rFonts w:ascii="Times New Roman" w:hAnsi="Times New Roman" w:cs="Times New Roman"/>
          <w:i/>
          <w:iCs/>
          <w:color w:val="000000"/>
          <w:sz w:val="28"/>
          <w:szCs w:val="28"/>
          <w:shd w:val="clear" w:color="auto" w:fill="FFFFFF"/>
        </w:rPr>
        <w:t xml:space="preserve">Hiệu trưởng Trường </w:t>
      </w:r>
      <w:r w:rsidR="00D53CD2">
        <w:rPr>
          <w:rFonts w:ascii="Times New Roman" w:hAnsi="Times New Roman" w:cs="Times New Roman"/>
          <w:i/>
          <w:iCs/>
          <w:color w:val="000000"/>
          <w:sz w:val="28"/>
          <w:szCs w:val="28"/>
          <w:shd w:val="clear" w:color="auto" w:fill="FFFFFF"/>
        </w:rPr>
        <w:t>C</w:t>
      </w:r>
      <w:r w:rsidR="003D61FA" w:rsidRPr="007D5575">
        <w:rPr>
          <w:rFonts w:ascii="Times New Roman" w:hAnsi="Times New Roman" w:cs="Times New Roman"/>
          <w:i/>
          <w:iCs/>
          <w:color w:val="000000"/>
          <w:sz w:val="28"/>
          <w:szCs w:val="28"/>
          <w:shd w:val="clear" w:color="auto" w:fill="FFFFFF"/>
        </w:rPr>
        <w:t>ao đẳng Y tế Điện Biên</w:t>
      </w:r>
      <w:r w:rsidRPr="007D5575">
        <w:rPr>
          <w:rFonts w:ascii="Times New Roman" w:hAnsi="Times New Roman" w:cs="Times New Roman"/>
          <w:i/>
          <w:iCs/>
          <w:color w:val="000000"/>
          <w:sz w:val="28"/>
          <w:szCs w:val="28"/>
          <w:shd w:val="clear" w:color="auto" w:fill="FFFFFF"/>
        </w:rPr>
        <w:t>)</w:t>
      </w:r>
    </w:p>
    <w:p w14:paraId="74794847" w14:textId="77777777" w:rsidR="006A5B46" w:rsidRPr="005B6504" w:rsidRDefault="006A5B46" w:rsidP="006A5B46">
      <w:pPr>
        <w:spacing w:before="120" w:after="0" w:line="240" w:lineRule="auto"/>
        <w:ind w:firstLine="567"/>
        <w:jc w:val="center"/>
        <w:rPr>
          <w:rFonts w:ascii="Times New Roman" w:eastAsiaTheme="minorEastAsia" w:hAnsi="Times New Roman" w:cs="Times New Roman"/>
          <w:b/>
          <w:sz w:val="28"/>
          <w:szCs w:val="28"/>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644"/>
      </w:tblGrid>
      <w:tr w:rsidR="00D2515D" w:rsidRPr="00D2515D" w14:paraId="3BCD9358" w14:textId="77777777" w:rsidTr="00755E4E">
        <w:trPr>
          <w:trHeight w:hRule="exact" w:val="1774"/>
        </w:trPr>
        <w:tc>
          <w:tcPr>
            <w:tcW w:w="3969" w:type="dxa"/>
          </w:tcPr>
          <w:p w14:paraId="6BD6D4D6" w14:textId="77777777" w:rsidR="006A5B46" w:rsidRPr="00D2515D" w:rsidRDefault="006A5B46" w:rsidP="00D41F29">
            <w:pPr>
              <w:ind w:hanging="101"/>
              <w:jc w:val="both"/>
              <w:rPr>
                <w:rFonts w:ascii="Times New Roman" w:hAnsi="Times New Roman" w:cs="Times New Roman"/>
                <w:b/>
                <w:sz w:val="28"/>
                <w:szCs w:val="28"/>
              </w:rPr>
            </w:pPr>
            <w:r w:rsidRPr="00D2515D">
              <w:rPr>
                <w:rFonts w:ascii="Times New Roman" w:hAnsi="Times New Roman" w:cs="Times New Roman"/>
                <w:b/>
                <w:sz w:val="28"/>
                <w:szCs w:val="28"/>
              </w:rPr>
              <w:t>Tên ngành, nghề:</w:t>
            </w:r>
          </w:p>
          <w:p w14:paraId="2BAFF820" w14:textId="77777777" w:rsidR="006A5B46" w:rsidRPr="00D2515D" w:rsidRDefault="006A5B46" w:rsidP="00D41F29">
            <w:pPr>
              <w:ind w:hanging="101"/>
              <w:jc w:val="both"/>
              <w:rPr>
                <w:rFonts w:ascii="Times New Roman" w:hAnsi="Times New Roman" w:cs="Times New Roman"/>
                <w:b/>
                <w:sz w:val="28"/>
                <w:szCs w:val="28"/>
              </w:rPr>
            </w:pPr>
            <w:r w:rsidRPr="00D2515D">
              <w:rPr>
                <w:rFonts w:ascii="Times New Roman" w:hAnsi="Times New Roman" w:cs="Times New Roman"/>
                <w:b/>
                <w:sz w:val="28"/>
                <w:szCs w:val="28"/>
              </w:rPr>
              <w:t>Mã ngành, nghề:</w:t>
            </w:r>
          </w:p>
          <w:p w14:paraId="18CEAA23" w14:textId="77777777" w:rsidR="006A5B46" w:rsidRPr="00D2515D" w:rsidRDefault="006A5B46" w:rsidP="00D41F29">
            <w:pPr>
              <w:ind w:hanging="101"/>
              <w:jc w:val="both"/>
              <w:rPr>
                <w:rFonts w:ascii="Times New Roman" w:hAnsi="Times New Roman" w:cs="Times New Roman"/>
                <w:b/>
                <w:sz w:val="28"/>
                <w:szCs w:val="28"/>
              </w:rPr>
            </w:pPr>
            <w:r w:rsidRPr="00D2515D">
              <w:rPr>
                <w:rFonts w:ascii="Times New Roman" w:hAnsi="Times New Roman" w:cs="Times New Roman"/>
                <w:b/>
                <w:sz w:val="28"/>
                <w:szCs w:val="28"/>
              </w:rPr>
              <w:t>Trình độ đào tạo:</w:t>
            </w:r>
          </w:p>
          <w:p w14:paraId="7DDA7283" w14:textId="3298544B" w:rsidR="00AE7485" w:rsidRPr="00D2515D" w:rsidRDefault="006A5B46" w:rsidP="00D41F29">
            <w:pPr>
              <w:ind w:hanging="101"/>
              <w:jc w:val="both"/>
              <w:rPr>
                <w:rFonts w:ascii="Times New Roman" w:hAnsi="Times New Roman" w:cs="Times New Roman"/>
                <w:b/>
                <w:sz w:val="28"/>
                <w:szCs w:val="28"/>
              </w:rPr>
            </w:pPr>
            <w:r w:rsidRPr="00D2515D">
              <w:rPr>
                <w:rFonts w:ascii="Times New Roman" w:hAnsi="Times New Roman" w:cs="Times New Roman"/>
                <w:b/>
                <w:sz w:val="28"/>
                <w:szCs w:val="28"/>
              </w:rPr>
              <w:t>Đối tượng tuyển sinh:</w:t>
            </w:r>
          </w:p>
        </w:tc>
        <w:tc>
          <w:tcPr>
            <w:tcW w:w="4644" w:type="dxa"/>
          </w:tcPr>
          <w:p w14:paraId="4068129C" w14:textId="50481642" w:rsidR="006A5B46" w:rsidRPr="00D2515D" w:rsidRDefault="00755E4E" w:rsidP="00D41F29">
            <w:pPr>
              <w:jc w:val="both"/>
              <w:rPr>
                <w:rFonts w:ascii="Times New Roman" w:hAnsi="Times New Roman" w:cs="Times New Roman"/>
                <w:sz w:val="28"/>
                <w:szCs w:val="28"/>
              </w:rPr>
            </w:pPr>
            <w:r w:rsidRPr="00D2515D">
              <w:rPr>
                <w:rFonts w:ascii="Times New Roman" w:hAnsi="Times New Roman" w:cs="Times New Roman"/>
                <w:sz w:val="28"/>
                <w:szCs w:val="28"/>
              </w:rPr>
              <w:t>Y sỹ đa khoa</w:t>
            </w:r>
          </w:p>
          <w:p w14:paraId="739ED0CC" w14:textId="67A14094" w:rsidR="006A5B46" w:rsidRPr="00D2515D" w:rsidRDefault="006A5B46" w:rsidP="00D41F29">
            <w:pPr>
              <w:jc w:val="both"/>
              <w:rPr>
                <w:rFonts w:ascii="Times New Roman" w:hAnsi="Times New Roman" w:cs="Times New Roman"/>
                <w:sz w:val="28"/>
                <w:szCs w:val="28"/>
              </w:rPr>
            </w:pPr>
            <w:r w:rsidRPr="00D2515D">
              <w:rPr>
                <w:rFonts w:ascii="Times New Roman" w:hAnsi="Times New Roman" w:cs="Times New Roman"/>
                <w:sz w:val="28"/>
                <w:szCs w:val="28"/>
              </w:rPr>
              <w:t>5720</w:t>
            </w:r>
            <w:r w:rsidR="00755E4E" w:rsidRPr="00D2515D">
              <w:rPr>
                <w:rFonts w:ascii="Times New Roman" w:hAnsi="Times New Roman" w:cs="Times New Roman"/>
                <w:sz w:val="28"/>
                <w:szCs w:val="28"/>
              </w:rPr>
              <w:t>1</w:t>
            </w:r>
            <w:r w:rsidRPr="00D2515D">
              <w:rPr>
                <w:rFonts w:ascii="Times New Roman" w:hAnsi="Times New Roman" w:cs="Times New Roman"/>
                <w:sz w:val="28"/>
                <w:szCs w:val="28"/>
              </w:rPr>
              <w:t>01</w:t>
            </w:r>
          </w:p>
          <w:p w14:paraId="2EBD120E" w14:textId="77777777" w:rsidR="006A5B46" w:rsidRPr="00D2515D" w:rsidRDefault="006A5B46" w:rsidP="00D41F29">
            <w:pPr>
              <w:jc w:val="both"/>
              <w:rPr>
                <w:rFonts w:ascii="Times New Roman" w:hAnsi="Times New Roman" w:cs="Times New Roman"/>
                <w:sz w:val="28"/>
                <w:szCs w:val="28"/>
              </w:rPr>
            </w:pPr>
            <w:r w:rsidRPr="00D2515D">
              <w:rPr>
                <w:rFonts w:ascii="Times New Roman" w:hAnsi="Times New Roman" w:cs="Times New Roman"/>
                <w:sz w:val="28"/>
                <w:szCs w:val="28"/>
              </w:rPr>
              <w:t>Trung cấp</w:t>
            </w:r>
          </w:p>
          <w:p w14:paraId="77DFC232" w14:textId="3F3C3039" w:rsidR="00AE7485" w:rsidRPr="00D2515D" w:rsidRDefault="006A5B46" w:rsidP="00D41F29">
            <w:pPr>
              <w:jc w:val="both"/>
              <w:rPr>
                <w:rFonts w:ascii="Times New Roman" w:hAnsi="Times New Roman" w:cs="Times New Roman"/>
                <w:sz w:val="28"/>
                <w:szCs w:val="28"/>
              </w:rPr>
            </w:pPr>
            <w:r w:rsidRPr="00D2515D">
              <w:rPr>
                <w:rFonts w:ascii="Times New Roman" w:hAnsi="Times New Roman" w:cs="Times New Roman"/>
                <w:sz w:val="28"/>
                <w:szCs w:val="28"/>
              </w:rPr>
              <w:t xml:space="preserve">Tốt nghiệp </w:t>
            </w:r>
            <w:r w:rsidR="00755E4E" w:rsidRPr="00D2515D">
              <w:rPr>
                <w:rFonts w:ascii="Times New Roman" w:hAnsi="Times New Roman" w:cs="Times New Roman"/>
                <w:sz w:val="28"/>
                <w:szCs w:val="28"/>
              </w:rPr>
              <w:t>THPT</w:t>
            </w:r>
          </w:p>
          <w:p w14:paraId="5E29EB7A" w14:textId="77777777" w:rsidR="00AE7485" w:rsidRPr="00D2515D" w:rsidRDefault="00AE7485" w:rsidP="00D41F29">
            <w:pPr>
              <w:jc w:val="both"/>
              <w:rPr>
                <w:rFonts w:ascii="Times New Roman" w:hAnsi="Times New Roman" w:cs="Times New Roman"/>
                <w:sz w:val="28"/>
                <w:szCs w:val="28"/>
              </w:rPr>
            </w:pPr>
          </w:p>
          <w:p w14:paraId="1551EC15" w14:textId="77777777" w:rsidR="002271EB" w:rsidRPr="00D2515D" w:rsidRDefault="002271EB" w:rsidP="00D41F29">
            <w:pPr>
              <w:jc w:val="both"/>
              <w:rPr>
                <w:rFonts w:ascii="Times New Roman" w:hAnsi="Times New Roman" w:cs="Times New Roman"/>
                <w:sz w:val="28"/>
                <w:szCs w:val="28"/>
              </w:rPr>
            </w:pPr>
          </w:p>
          <w:p w14:paraId="02DA96E8" w14:textId="77777777" w:rsidR="002271EB" w:rsidRPr="00D2515D" w:rsidRDefault="002271EB" w:rsidP="00D41F29">
            <w:pPr>
              <w:jc w:val="both"/>
              <w:rPr>
                <w:rFonts w:ascii="Times New Roman" w:hAnsi="Times New Roman" w:cs="Times New Roman"/>
                <w:sz w:val="28"/>
                <w:szCs w:val="28"/>
              </w:rPr>
            </w:pPr>
          </w:p>
          <w:p w14:paraId="16DBFB61" w14:textId="77777777" w:rsidR="002271EB" w:rsidRPr="00D2515D" w:rsidRDefault="002271EB" w:rsidP="00D41F29">
            <w:pPr>
              <w:jc w:val="both"/>
              <w:rPr>
                <w:rFonts w:ascii="Times New Roman" w:hAnsi="Times New Roman" w:cs="Times New Roman"/>
                <w:sz w:val="28"/>
                <w:szCs w:val="28"/>
              </w:rPr>
            </w:pPr>
          </w:p>
          <w:p w14:paraId="1A49824A" w14:textId="77777777" w:rsidR="00B948A6" w:rsidRPr="00D2515D" w:rsidRDefault="00B948A6" w:rsidP="00D41F29">
            <w:pPr>
              <w:jc w:val="both"/>
              <w:rPr>
                <w:rFonts w:ascii="Times New Roman" w:hAnsi="Times New Roman" w:cs="Times New Roman"/>
                <w:sz w:val="28"/>
                <w:szCs w:val="28"/>
              </w:rPr>
            </w:pPr>
          </w:p>
          <w:p w14:paraId="11180BB4" w14:textId="77777777" w:rsidR="00B948A6" w:rsidRPr="00D2515D" w:rsidRDefault="00B948A6" w:rsidP="00D41F29">
            <w:pPr>
              <w:jc w:val="both"/>
              <w:rPr>
                <w:rFonts w:ascii="Times New Roman" w:hAnsi="Times New Roman" w:cs="Times New Roman"/>
                <w:sz w:val="28"/>
                <w:szCs w:val="28"/>
              </w:rPr>
            </w:pPr>
          </w:p>
          <w:p w14:paraId="6285C26B" w14:textId="77777777" w:rsidR="00B948A6" w:rsidRPr="00D2515D" w:rsidRDefault="00B948A6" w:rsidP="00D41F29">
            <w:pPr>
              <w:jc w:val="both"/>
              <w:rPr>
                <w:rFonts w:ascii="Times New Roman" w:hAnsi="Times New Roman" w:cs="Times New Roman"/>
                <w:sz w:val="28"/>
                <w:szCs w:val="28"/>
              </w:rPr>
            </w:pPr>
          </w:p>
          <w:p w14:paraId="40806E65" w14:textId="77777777" w:rsidR="00B948A6" w:rsidRPr="00D2515D" w:rsidRDefault="00B948A6" w:rsidP="00D41F29">
            <w:pPr>
              <w:jc w:val="both"/>
              <w:rPr>
                <w:rFonts w:ascii="Times New Roman" w:hAnsi="Times New Roman" w:cs="Times New Roman"/>
                <w:sz w:val="28"/>
                <w:szCs w:val="28"/>
              </w:rPr>
            </w:pPr>
          </w:p>
          <w:p w14:paraId="1A17E545" w14:textId="77777777" w:rsidR="00B948A6" w:rsidRPr="00D2515D" w:rsidRDefault="00B948A6" w:rsidP="00D41F29">
            <w:pPr>
              <w:jc w:val="both"/>
              <w:rPr>
                <w:rFonts w:ascii="Times New Roman" w:hAnsi="Times New Roman" w:cs="Times New Roman"/>
                <w:sz w:val="28"/>
                <w:szCs w:val="28"/>
              </w:rPr>
            </w:pPr>
          </w:p>
          <w:p w14:paraId="70E67133" w14:textId="77777777" w:rsidR="00B948A6" w:rsidRPr="00D2515D" w:rsidRDefault="00B948A6" w:rsidP="00D41F29">
            <w:pPr>
              <w:jc w:val="both"/>
              <w:rPr>
                <w:rFonts w:ascii="Times New Roman" w:hAnsi="Times New Roman" w:cs="Times New Roman"/>
                <w:sz w:val="28"/>
                <w:szCs w:val="28"/>
              </w:rPr>
            </w:pPr>
          </w:p>
          <w:p w14:paraId="5391987A" w14:textId="77777777" w:rsidR="00B948A6" w:rsidRPr="00D2515D" w:rsidRDefault="00B948A6" w:rsidP="00D41F29">
            <w:pPr>
              <w:jc w:val="both"/>
              <w:rPr>
                <w:rFonts w:ascii="Times New Roman" w:hAnsi="Times New Roman" w:cs="Times New Roman"/>
                <w:sz w:val="28"/>
                <w:szCs w:val="28"/>
              </w:rPr>
            </w:pPr>
          </w:p>
          <w:p w14:paraId="13937057" w14:textId="77777777" w:rsidR="00B948A6" w:rsidRPr="00D2515D" w:rsidRDefault="00B948A6" w:rsidP="00D41F29">
            <w:pPr>
              <w:jc w:val="both"/>
              <w:rPr>
                <w:rFonts w:ascii="Times New Roman" w:hAnsi="Times New Roman" w:cs="Times New Roman"/>
                <w:sz w:val="28"/>
                <w:szCs w:val="28"/>
              </w:rPr>
            </w:pPr>
          </w:p>
          <w:p w14:paraId="1B7A3EF2" w14:textId="77777777" w:rsidR="006A5B46" w:rsidRPr="00D2515D" w:rsidRDefault="006A5B46" w:rsidP="00D41F29">
            <w:pPr>
              <w:jc w:val="both"/>
              <w:rPr>
                <w:rFonts w:ascii="Times New Roman" w:hAnsi="Times New Roman" w:cs="Times New Roman"/>
                <w:b/>
                <w:sz w:val="28"/>
                <w:szCs w:val="28"/>
              </w:rPr>
            </w:pPr>
          </w:p>
        </w:tc>
      </w:tr>
    </w:tbl>
    <w:p w14:paraId="5F4B9029" w14:textId="7FE1858E" w:rsidR="00B948A6" w:rsidRPr="00D2515D" w:rsidRDefault="006A5B46" w:rsidP="00D41F29">
      <w:pPr>
        <w:pStyle w:val="Heading1"/>
        <w:spacing w:before="120" w:after="0"/>
        <w:ind w:firstLine="567"/>
        <w:jc w:val="both"/>
        <w:rPr>
          <w:rFonts w:ascii="Times New Roman" w:hAnsi="Times New Roman" w:cs="Times New Roman"/>
          <w:b w:val="0"/>
          <w:bCs w:val="0"/>
          <w:kern w:val="0"/>
          <w:sz w:val="28"/>
          <w:szCs w:val="28"/>
        </w:rPr>
      </w:pPr>
      <w:bookmarkStart w:id="0" w:name="_Toc10038421"/>
      <w:bookmarkStart w:id="1" w:name="_Toc10185350"/>
      <w:r w:rsidRPr="00D2515D">
        <w:rPr>
          <w:rFonts w:ascii="Times New Roman" w:hAnsi="Times New Roman" w:cs="Times New Roman"/>
          <w:kern w:val="36"/>
          <w:sz w:val="28"/>
          <w:szCs w:val="28"/>
        </w:rPr>
        <w:t>Thời gian đào tạo:</w:t>
      </w:r>
      <w:r w:rsidR="004A5FC3" w:rsidRPr="00D2515D">
        <w:rPr>
          <w:rFonts w:ascii="Times New Roman" w:hAnsi="Times New Roman" w:cs="Times New Roman"/>
          <w:bCs w:val="0"/>
          <w:kern w:val="36"/>
          <w:sz w:val="28"/>
          <w:szCs w:val="28"/>
        </w:rPr>
        <w:tab/>
      </w:r>
      <w:r w:rsidR="004A5FC3" w:rsidRPr="00D2515D">
        <w:rPr>
          <w:rFonts w:ascii="Times New Roman" w:hAnsi="Times New Roman" w:cs="Times New Roman"/>
          <w:bCs w:val="0"/>
          <w:kern w:val="36"/>
          <w:sz w:val="28"/>
          <w:szCs w:val="28"/>
        </w:rPr>
        <w:tab/>
      </w:r>
      <w:r w:rsidR="004A5FC3" w:rsidRPr="00D2515D">
        <w:rPr>
          <w:rFonts w:ascii="Times New Roman" w:hAnsi="Times New Roman" w:cs="Times New Roman"/>
          <w:bCs w:val="0"/>
          <w:kern w:val="36"/>
          <w:sz w:val="28"/>
          <w:szCs w:val="28"/>
        </w:rPr>
        <w:tab/>
        <w:t xml:space="preserve">     </w:t>
      </w:r>
      <w:r w:rsidR="00B948A6" w:rsidRPr="00D2515D">
        <w:rPr>
          <w:rFonts w:ascii="Times New Roman" w:hAnsi="Times New Roman" w:cs="Times New Roman"/>
          <w:b w:val="0"/>
          <w:sz w:val="28"/>
          <w:szCs w:val="28"/>
        </w:rPr>
        <w:t xml:space="preserve">Từ </w:t>
      </w:r>
      <w:r w:rsidR="002271EB" w:rsidRPr="00D2515D">
        <w:rPr>
          <w:rFonts w:ascii="Times New Roman" w:hAnsi="Times New Roman" w:cs="Times New Roman"/>
          <w:b w:val="0"/>
          <w:sz w:val="28"/>
          <w:szCs w:val="28"/>
        </w:rPr>
        <w:t xml:space="preserve">15 tháng </w:t>
      </w:r>
      <w:r w:rsidR="00B948A6" w:rsidRPr="00D2515D">
        <w:rPr>
          <w:rFonts w:ascii="Times New Roman" w:hAnsi="Times New Roman" w:cs="Times New Roman"/>
          <w:b w:val="0"/>
          <w:sz w:val="28"/>
          <w:szCs w:val="28"/>
        </w:rPr>
        <w:t>đến</w:t>
      </w:r>
      <w:r w:rsidR="00B948A6" w:rsidRPr="00D2515D">
        <w:rPr>
          <w:rFonts w:ascii="Times New Roman" w:hAnsi="Times New Roman" w:cs="Times New Roman"/>
          <w:sz w:val="28"/>
          <w:szCs w:val="28"/>
        </w:rPr>
        <w:t xml:space="preserve"> </w:t>
      </w:r>
      <w:r w:rsidR="002271EB" w:rsidRPr="00D2515D">
        <w:rPr>
          <w:rFonts w:ascii="Times New Roman" w:hAnsi="Times New Roman" w:cs="Times New Roman"/>
          <w:b w:val="0"/>
          <w:sz w:val="28"/>
          <w:szCs w:val="28"/>
        </w:rPr>
        <w:t>30 tháng</w:t>
      </w:r>
    </w:p>
    <w:bookmarkEnd w:id="0"/>
    <w:bookmarkEnd w:id="1"/>
    <w:p w14:paraId="614B8D22" w14:textId="77777777" w:rsidR="00D2515D" w:rsidRPr="00D2515D" w:rsidRDefault="00D2515D" w:rsidP="00D41F29">
      <w:pPr>
        <w:tabs>
          <w:tab w:val="left" w:pos="1530"/>
        </w:tabs>
        <w:spacing w:before="120" w:after="0" w:line="240" w:lineRule="auto"/>
        <w:ind w:firstLine="567"/>
        <w:jc w:val="both"/>
        <w:rPr>
          <w:rFonts w:ascii="Times New Roman" w:hAnsi="Times New Roman" w:cs="Times New Roman"/>
          <w:b/>
          <w:sz w:val="28"/>
          <w:szCs w:val="28"/>
        </w:rPr>
      </w:pPr>
      <w:r w:rsidRPr="00D2515D">
        <w:rPr>
          <w:rFonts w:ascii="Times New Roman" w:hAnsi="Times New Roman" w:cs="Times New Roman"/>
          <w:b/>
          <w:sz w:val="28"/>
          <w:szCs w:val="28"/>
        </w:rPr>
        <w:t>I. MỤC TIÊU ĐÀO TẠO</w:t>
      </w:r>
    </w:p>
    <w:p w14:paraId="2A7247E4" w14:textId="77777777" w:rsidR="00D2515D" w:rsidRPr="00D2515D" w:rsidRDefault="00D2515D" w:rsidP="00D41F29">
      <w:pPr>
        <w:tabs>
          <w:tab w:val="left" w:pos="1530"/>
        </w:tabs>
        <w:spacing w:before="120" w:after="0" w:line="240" w:lineRule="auto"/>
        <w:ind w:firstLine="567"/>
        <w:jc w:val="both"/>
        <w:rPr>
          <w:rFonts w:ascii="Times New Roman" w:hAnsi="Times New Roman" w:cs="Times New Roman"/>
          <w:b/>
          <w:sz w:val="28"/>
          <w:szCs w:val="28"/>
        </w:rPr>
      </w:pPr>
      <w:r w:rsidRPr="00D2515D">
        <w:rPr>
          <w:rFonts w:ascii="Times New Roman" w:hAnsi="Times New Roman" w:cs="Times New Roman"/>
          <w:b/>
          <w:sz w:val="28"/>
          <w:szCs w:val="28"/>
        </w:rPr>
        <w:t>1. Mục tiêu chung</w:t>
      </w:r>
    </w:p>
    <w:p w14:paraId="7D3CB6F0" w14:textId="70AA79A1" w:rsidR="00D2515D" w:rsidRPr="00D2515D" w:rsidRDefault="00D2515D" w:rsidP="00D2515D">
      <w:pPr>
        <w:tabs>
          <w:tab w:val="left" w:pos="1530"/>
        </w:tabs>
        <w:spacing w:before="120" w:line="240"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xml:space="preserve">Đào tạo người </w:t>
      </w:r>
      <w:r w:rsidR="00D41F29">
        <w:rPr>
          <w:rFonts w:ascii="Times New Roman" w:hAnsi="Times New Roman" w:cs="Times New Roman"/>
          <w:sz w:val="28"/>
          <w:szCs w:val="28"/>
        </w:rPr>
        <w:t>Y</w:t>
      </w:r>
      <w:r w:rsidRPr="00D2515D">
        <w:rPr>
          <w:rFonts w:ascii="Times New Roman" w:hAnsi="Times New Roman" w:cs="Times New Roman"/>
          <w:sz w:val="28"/>
          <w:szCs w:val="28"/>
        </w:rPr>
        <w:t xml:space="preserve"> sỹ đa khoa là nhân lực trực tiếp làm nhiệm vụ bảo vệ, chăm sóc sức khỏ</w:t>
      </w:r>
      <w:r w:rsidR="00D41F29">
        <w:rPr>
          <w:rFonts w:ascii="Times New Roman" w:hAnsi="Times New Roman" w:cs="Times New Roman"/>
          <w:sz w:val="28"/>
          <w:szCs w:val="28"/>
        </w:rPr>
        <w:t xml:space="preserve">e nhân dân, </w:t>
      </w:r>
      <w:r w:rsidRPr="00D2515D">
        <w:rPr>
          <w:rFonts w:ascii="Times New Roman" w:hAnsi="Times New Roman" w:cs="Times New Roman"/>
          <w:sz w:val="28"/>
          <w:szCs w:val="28"/>
        </w:rPr>
        <w:t>có năng lực hành nghề tương ứng với trình độ trung cấp; có đạo đức, sức khỏe; có trách nhiệm nghề nghiệp; có khả năng sáng tạo, thích ứng với môi trường làm việc trong bối cảnh hội nhập quốc tế; bảo đảm nâng cao năng suất, chất lượng lao động; tạo điều kiện cho người học sau khi hoàn thành khóa học có khả năng tìm việc làm, tự tạo việc làm hoặc học lên trình độ cao hơn.</w:t>
      </w:r>
    </w:p>
    <w:p w14:paraId="1D430F79" w14:textId="77777777" w:rsidR="00D2515D" w:rsidRPr="00D2515D" w:rsidRDefault="00D2515D" w:rsidP="00D2515D">
      <w:pPr>
        <w:tabs>
          <w:tab w:val="left" w:pos="1530"/>
        </w:tabs>
        <w:spacing w:before="120" w:line="240" w:lineRule="auto"/>
        <w:ind w:firstLine="567"/>
        <w:jc w:val="both"/>
        <w:rPr>
          <w:rFonts w:ascii="Times New Roman" w:hAnsi="Times New Roman" w:cs="Times New Roman"/>
          <w:b/>
          <w:sz w:val="28"/>
          <w:szCs w:val="28"/>
        </w:rPr>
      </w:pPr>
      <w:r w:rsidRPr="00D2515D">
        <w:rPr>
          <w:rFonts w:ascii="Times New Roman" w:hAnsi="Times New Roman" w:cs="Times New Roman"/>
          <w:b/>
          <w:sz w:val="28"/>
          <w:szCs w:val="28"/>
        </w:rPr>
        <w:t>2. Mục tiêu cụ thể</w:t>
      </w:r>
    </w:p>
    <w:p w14:paraId="30B55938" w14:textId="77777777" w:rsidR="00D2515D" w:rsidRPr="00D41F29" w:rsidRDefault="00D2515D" w:rsidP="00D2515D">
      <w:pPr>
        <w:tabs>
          <w:tab w:val="left" w:pos="1530"/>
        </w:tabs>
        <w:spacing w:before="120" w:line="240" w:lineRule="auto"/>
        <w:ind w:firstLine="567"/>
        <w:jc w:val="both"/>
        <w:rPr>
          <w:rFonts w:ascii="Times New Roman" w:hAnsi="Times New Roman" w:cs="Times New Roman"/>
          <w:b/>
          <w:i/>
          <w:sz w:val="28"/>
          <w:szCs w:val="28"/>
        </w:rPr>
      </w:pPr>
      <w:r w:rsidRPr="00D41F29">
        <w:rPr>
          <w:rFonts w:ascii="Times New Roman" w:hAnsi="Times New Roman" w:cs="Times New Roman"/>
          <w:b/>
          <w:i/>
          <w:sz w:val="28"/>
          <w:szCs w:val="28"/>
        </w:rPr>
        <w:t>2.1. Về kiến thức</w:t>
      </w:r>
    </w:p>
    <w:p w14:paraId="382C7F07" w14:textId="4C124192" w:rsidR="00D2515D" w:rsidRPr="00D2515D" w:rsidRDefault="00D2515D" w:rsidP="00D2515D">
      <w:pPr>
        <w:tabs>
          <w:tab w:val="left" w:pos="1530"/>
        </w:tabs>
        <w:spacing w:before="120" w:line="240"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Trình bày được những kiến thức cơ bản về cấu tạo, hoạt động và chức năng của cơ thể con người; sự tác động qua lại giữa môi trường sống và sức khoẻ con người, các biện pháp duy trì và cải thiện điều kiện sống để bảo vệ và nâng cao sức khoẻ.</w:t>
      </w:r>
    </w:p>
    <w:p w14:paraId="1E12068A" w14:textId="1857153A" w:rsidR="00D2515D" w:rsidRPr="00D2515D" w:rsidRDefault="00D2515D" w:rsidP="00D2515D">
      <w:pPr>
        <w:tabs>
          <w:tab w:val="left" w:pos="1530"/>
        </w:tabs>
        <w:spacing w:before="120" w:line="240"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Trình bày được triệu chứng, chẩn đoán, điều trị và phòng một số bệnh thông thường.</w:t>
      </w:r>
    </w:p>
    <w:p w14:paraId="34918B30" w14:textId="6CDA7A6B" w:rsidR="00D2515D" w:rsidRPr="00D2515D" w:rsidRDefault="00D2515D" w:rsidP="00D2515D">
      <w:pPr>
        <w:tabs>
          <w:tab w:val="left" w:pos="1530"/>
        </w:tabs>
        <w:spacing w:before="120" w:line="240"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xml:space="preserve">- Trình bày được luật pháp, chính sách của Nhà nước về công tác chăm sóc, bảo vệ sức khoẻ nhân dân. </w:t>
      </w:r>
    </w:p>
    <w:p w14:paraId="4E958CF9" w14:textId="77777777" w:rsidR="00D2515D" w:rsidRPr="00D41F29" w:rsidRDefault="00D2515D" w:rsidP="00D2515D">
      <w:pPr>
        <w:tabs>
          <w:tab w:val="left" w:pos="1530"/>
        </w:tabs>
        <w:spacing w:before="120" w:line="240" w:lineRule="auto"/>
        <w:ind w:firstLine="567"/>
        <w:jc w:val="both"/>
        <w:rPr>
          <w:rFonts w:ascii="Times New Roman" w:hAnsi="Times New Roman" w:cs="Times New Roman"/>
          <w:b/>
          <w:i/>
          <w:sz w:val="28"/>
          <w:szCs w:val="28"/>
        </w:rPr>
      </w:pPr>
      <w:r w:rsidRPr="00D41F29">
        <w:rPr>
          <w:rFonts w:ascii="Times New Roman" w:hAnsi="Times New Roman" w:cs="Times New Roman"/>
          <w:b/>
          <w:i/>
          <w:sz w:val="28"/>
          <w:szCs w:val="28"/>
        </w:rPr>
        <w:t>2.2. Về kỹ năng</w:t>
      </w:r>
    </w:p>
    <w:p w14:paraId="5A4E12CF" w14:textId="6EE574ED" w:rsidR="00D2515D" w:rsidRPr="001E7EC7" w:rsidRDefault="00D2515D" w:rsidP="00D2515D">
      <w:pPr>
        <w:tabs>
          <w:tab w:val="left" w:pos="1530"/>
        </w:tabs>
        <w:spacing w:before="120" w:line="240" w:lineRule="auto"/>
        <w:ind w:firstLine="567"/>
        <w:jc w:val="both"/>
        <w:rPr>
          <w:rFonts w:ascii="Times New Roman" w:hAnsi="Times New Roman" w:cs="Times New Roman"/>
          <w:spacing w:val="4"/>
          <w:sz w:val="28"/>
          <w:szCs w:val="28"/>
        </w:rPr>
      </w:pPr>
      <w:r w:rsidRPr="001E7EC7">
        <w:rPr>
          <w:rFonts w:ascii="Times New Roman" w:hAnsi="Times New Roman" w:cs="Times New Roman"/>
          <w:spacing w:val="4"/>
          <w:sz w:val="28"/>
          <w:szCs w:val="28"/>
        </w:rPr>
        <w:t>- Thực hiện được việc thăm, khám và chữa một số bệnh, chứng bệnh thông thường.</w:t>
      </w:r>
    </w:p>
    <w:p w14:paraId="00346DB0" w14:textId="30FD91B0" w:rsidR="00D2515D" w:rsidRPr="00D2515D" w:rsidRDefault="00D2515D" w:rsidP="00D2515D">
      <w:pPr>
        <w:tabs>
          <w:tab w:val="left" w:pos="1530"/>
        </w:tabs>
        <w:spacing w:before="120" w:line="240" w:lineRule="auto"/>
        <w:ind w:firstLine="567"/>
        <w:jc w:val="both"/>
        <w:rPr>
          <w:rFonts w:ascii="Times New Roman" w:hAnsi="Times New Roman" w:cs="Times New Roman"/>
          <w:spacing w:val="-4"/>
          <w:sz w:val="28"/>
          <w:szCs w:val="28"/>
        </w:rPr>
      </w:pPr>
      <w:r w:rsidRPr="00D2515D">
        <w:rPr>
          <w:rFonts w:ascii="Times New Roman" w:hAnsi="Times New Roman" w:cs="Times New Roman"/>
          <w:spacing w:val="-4"/>
          <w:sz w:val="28"/>
          <w:szCs w:val="28"/>
        </w:rPr>
        <w:t>- Phát hiện sớm và xử trí ban đầu các trường hợp cấp cứu tại tuyến y tế cơ sở.</w:t>
      </w:r>
    </w:p>
    <w:p w14:paraId="7660AE49" w14:textId="727ACDE1" w:rsidR="00D2515D" w:rsidRPr="00D2515D" w:rsidRDefault="00D2515D" w:rsidP="00D2515D">
      <w:pPr>
        <w:tabs>
          <w:tab w:val="left" w:pos="1530"/>
        </w:tabs>
        <w:spacing w:before="120" w:line="240"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Làm được một số thủ thuật theo quy định của Bộ Y tế, chăm sóc bệnh nhân tại nhà và phục hồi chức năng tại cộng đồng.</w:t>
      </w:r>
    </w:p>
    <w:p w14:paraId="760B0CF2" w14:textId="18760CC6" w:rsidR="00D2515D" w:rsidRPr="00D2515D" w:rsidRDefault="00D2515D" w:rsidP="00D2515D">
      <w:pPr>
        <w:tabs>
          <w:tab w:val="left" w:pos="1530"/>
        </w:tabs>
        <w:spacing w:before="120" w:line="240"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Tư vấn, chuyển tuyến kịp thời các bệnh vượt quá quy định và khả năng giải quyết ở tuyến y tế cơ sở.</w:t>
      </w:r>
    </w:p>
    <w:p w14:paraId="20FC93D5" w14:textId="17B74E79" w:rsidR="00D2515D" w:rsidRPr="00D2515D" w:rsidRDefault="00D2515D" w:rsidP="003825AA">
      <w:pPr>
        <w:tabs>
          <w:tab w:val="left" w:pos="1530"/>
        </w:tabs>
        <w:spacing w:before="120" w:line="264"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lastRenderedPageBreak/>
        <w:t>- Tổ chức quản lý và thực hiện các chương trình y tế quốc gia, phát hiện dịch bệnh sớm, lập kế hoạch, triển khai thực hiện phòng bệnh và chống dịch.</w:t>
      </w:r>
    </w:p>
    <w:p w14:paraId="14C005DC" w14:textId="59B9DEB8" w:rsidR="00D2515D" w:rsidRPr="00D2515D" w:rsidRDefault="00D2515D" w:rsidP="003825AA">
      <w:pPr>
        <w:tabs>
          <w:tab w:val="left" w:pos="1530"/>
        </w:tabs>
        <w:spacing w:before="120" w:line="264"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xml:space="preserve">- Truyền thông giáo dục sức khoẻ; phối hợp với các ban ngành, đoàn thể, vận động cộng đồng cùng tham gia giải quyết những vấn đề sức khoẻ ở tuyến y tế cơ sở. </w:t>
      </w:r>
    </w:p>
    <w:p w14:paraId="25AD743B" w14:textId="49AF69C8" w:rsidR="00D2515D" w:rsidRPr="00D2515D" w:rsidRDefault="00D2515D" w:rsidP="003825AA">
      <w:pPr>
        <w:tabs>
          <w:tab w:val="left" w:pos="1530"/>
        </w:tabs>
        <w:spacing w:before="120" w:line="264"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Quản lý trạm y tế xã.</w:t>
      </w:r>
    </w:p>
    <w:p w14:paraId="0A50D4D4" w14:textId="7AE1A2AD" w:rsidR="00D2515D" w:rsidRPr="00D2515D" w:rsidRDefault="00D2515D" w:rsidP="003825AA">
      <w:pPr>
        <w:pStyle w:val="NormalWeb"/>
        <w:shd w:val="clear" w:color="auto" w:fill="FFFFFF"/>
        <w:spacing w:before="120" w:beforeAutospacing="0" w:after="0" w:afterAutospacing="0" w:line="264" w:lineRule="auto"/>
        <w:ind w:firstLine="567"/>
        <w:jc w:val="both"/>
        <w:rPr>
          <w:spacing w:val="4"/>
          <w:sz w:val="28"/>
          <w:szCs w:val="28"/>
        </w:rPr>
      </w:pPr>
      <w:r w:rsidRPr="00D2515D">
        <w:rPr>
          <w:spacing w:val="4"/>
          <w:sz w:val="28"/>
          <w:szCs w:val="28"/>
        </w:rPr>
        <w:t>- Sử dụng được Tiếng</w:t>
      </w:r>
      <w:r w:rsidR="004F4FD3">
        <w:rPr>
          <w:spacing w:val="4"/>
          <w:sz w:val="28"/>
          <w:szCs w:val="28"/>
        </w:rPr>
        <w:t xml:space="preserve"> Anh cơ bản, đạt bậc 1/6 trong k</w:t>
      </w:r>
      <w:r w:rsidRPr="00D2515D">
        <w:rPr>
          <w:spacing w:val="4"/>
          <w:sz w:val="28"/>
          <w:szCs w:val="28"/>
        </w:rPr>
        <w:t>hung năng lực ngoại ngữ của Việt Nam; sử sụng được Tiếng Anh trong giao tiếp, ứng dụng nghề nghiệp.</w:t>
      </w:r>
    </w:p>
    <w:p w14:paraId="5A0170E0" w14:textId="77777777" w:rsidR="00D2515D" w:rsidRPr="00D41F29" w:rsidRDefault="00D2515D" w:rsidP="003825AA">
      <w:pPr>
        <w:tabs>
          <w:tab w:val="left" w:pos="1530"/>
        </w:tabs>
        <w:spacing w:before="120" w:line="264" w:lineRule="auto"/>
        <w:ind w:firstLine="567"/>
        <w:jc w:val="both"/>
        <w:rPr>
          <w:rFonts w:ascii="Times New Roman" w:hAnsi="Times New Roman" w:cs="Times New Roman"/>
          <w:b/>
          <w:i/>
          <w:sz w:val="28"/>
          <w:szCs w:val="28"/>
        </w:rPr>
      </w:pPr>
      <w:r w:rsidRPr="00D41F29">
        <w:rPr>
          <w:rFonts w:ascii="Times New Roman" w:hAnsi="Times New Roman" w:cs="Times New Roman"/>
          <w:b/>
          <w:i/>
          <w:sz w:val="28"/>
          <w:szCs w:val="28"/>
        </w:rPr>
        <w:t xml:space="preserve">2.3. Về năng lực tự chủ và trách nhiệm </w:t>
      </w:r>
    </w:p>
    <w:p w14:paraId="0454337F" w14:textId="5E7959D0" w:rsidR="00D2515D" w:rsidRPr="00D2515D" w:rsidRDefault="00D2515D" w:rsidP="003825AA">
      <w:pPr>
        <w:pStyle w:val="NormalWeb"/>
        <w:shd w:val="clear" w:color="auto" w:fill="FFFFFF"/>
        <w:spacing w:before="120" w:beforeAutospacing="0" w:after="0" w:afterAutospacing="0" w:line="264" w:lineRule="auto"/>
        <w:ind w:firstLine="567"/>
        <w:jc w:val="both"/>
        <w:rPr>
          <w:spacing w:val="0"/>
          <w:sz w:val="28"/>
          <w:szCs w:val="28"/>
        </w:rPr>
      </w:pPr>
      <w:r w:rsidRPr="00D2515D">
        <w:rPr>
          <w:spacing w:val="0"/>
          <w:sz w:val="28"/>
          <w:szCs w:val="28"/>
        </w:rPr>
        <w:t>- Làm việc độc lập hoặc làm việc theo nhóm, giải quyết công việc, vấn đề phức tạp trong điều kiện làm việc thay đổi.</w:t>
      </w:r>
    </w:p>
    <w:p w14:paraId="0D591230" w14:textId="42470761" w:rsidR="00066898" w:rsidRPr="00D2515D" w:rsidRDefault="00D2515D" w:rsidP="003825AA">
      <w:pPr>
        <w:pStyle w:val="NormalWeb"/>
        <w:shd w:val="clear" w:color="auto" w:fill="FFFFFF"/>
        <w:spacing w:before="120" w:beforeAutospacing="0" w:after="0" w:afterAutospacing="0" w:line="264" w:lineRule="auto"/>
        <w:ind w:firstLine="567"/>
        <w:jc w:val="both"/>
        <w:rPr>
          <w:spacing w:val="0"/>
          <w:sz w:val="28"/>
          <w:szCs w:val="28"/>
        </w:rPr>
      </w:pPr>
      <w:r w:rsidRPr="00D2515D">
        <w:rPr>
          <w:spacing w:val="0"/>
          <w:sz w:val="28"/>
          <w:szCs w:val="28"/>
        </w:rPr>
        <w:t xml:space="preserve">- Hướng dẫn, giám sát những người khác thực hiện nhiệm vụ xác định; đánh giá chất lượng công việc sau khi hoàn thành và kết quả thực hiện của </w:t>
      </w:r>
      <w:r w:rsidR="00066898">
        <w:rPr>
          <w:spacing w:val="0"/>
          <w:sz w:val="28"/>
          <w:szCs w:val="28"/>
        </w:rPr>
        <w:t>c</w:t>
      </w:r>
      <w:r w:rsidR="00066898" w:rsidRPr="00D2515D">
        <w:rPr>
          <w:spacing w:val="0"/>
          <w:sz w:val="28"/>
          <w:szCs w:val="28"/>
        </w:rPr>
        <w:t>á nhân và của nhóm.</w:t>
      </w:r>
    </w:p>
    <w:p w14:paraId="461C8AA2" w14:textId="70E7F2C3" w:rsidR="00D2515D" w:rsidRPr="00D2515D" w:rsidRDefault="00D2515D" w:rsidP="003825AA">
      <w:pPr>
        <w:pStyle w:val="NormalWeb"/>
        <w:shd w:val="clear" w:color="auto" w:fill="FFFFFF"/>
        <w:spacing w:before="120" w:beforeAutospacing="0" w:after="0" w:afterAutospacing="0" w:line="264" w:lineRule="auto"/>
        <w:ind w:firstLine="567"/>
        <w:jc w:val="both"/>
        <w:rPr>
          <w:spacing w:val="0"/>
          <w:sz w:val="28"/>
          <w:szCs w:val="28"/>
        </w:rPr>
      </w:pPr>
      <w:r w:rsidRPr="00D2515D">
        <w:rPr>
          <w:spacing w:val="0"/>
          <w:sz w:val="28"/>
          <w:szCs w:val="28"/>
        </w:rPr>
        <w:t>- Tuân thủ đúng các quy định về y đức, các quy chế chuyên môn, các quy định của pháp luật liên quan đến lĩnh vực khám chữa bệnh của ngành y tế.</w:t>
      </w:r>
    </w:p>
    <w:p w14:paraId="0DE23B28" w14:textId="77777777" w:rsidR="00D2515D" w:rsidRPr="00D2515D" w:rsidRDefault="00D2515D" w:rsidP="003825AA">
      <w:pPr>
        <w:tabs>
          <w:tab w:val="left" w:pos="1530"/>
        </w:tabs>
        <w:spacing w:before="120" w:line="264" w:lineRule="auto"/>
        <w:ind w:firstLine="567"/>
        <w:jc w:val="both"/>
        <w:rPr>
          <w:rFonts w:ascii="Times New Roman" w:hAnsi="Times New Roman" w:cs="Times New Roman"/>
          <w:b/>
          <w:sz w:val="28"/>
          <w:szCs w:val="28"/>
        </w:rPr>
      </w:pPr>
      <w:r w:rsidRPr="00D2515D">
        <w:rPr>
          <w:rFonts w:ascii="Times New Roman" w:hAnsi="Times New Roman" w:cs="Times New Roman"/>
          <w:b/>
          <w:sz w:val="28"/>
          <w:szCs w:val="28"/>
        </w:rPr>
        <w:t>3. Vị trí việc làm sau khi tốt nghiệp</w:t>
      </w:r>
    </w:p>
    <w:p w14:paraId="3B04389C" w14:textId="056E8D66" w:rsidR="00D2515D" w:rsidRPr="00D2515D" w:rsidRDefault="00D2515D" w:rsidP="003825AA">
      <w:pPr>
        <w:tabs>
          <w:tab w:val="left" w:pos="1530"/>
        </w:tabs>
        <w:spacing w:before="120" w:line="264" w:lineRule="auto"/>
        <w:ind w:firstLine="567"/>
        <w:jc w:val="both"/>
        <w:rPr>
          <w:rFonts w:ascii="Times New Roman" w:hAnsi="Times New Roman" w:cs="Times New Roman"/>
          <w:spacing w:val="2"/>
          <w:sz w:val="28"/>
          <w:szCs w:val="28"/>
        </w:rPr>
      </w:pPr>
      <w:r w:rsidRPr="00D2515D">
        <w:rPr>
          <w:rFonts w:ascii="Times New Roman" w:hAnsi="Times New Roman" w:cs="Times New Roman"/>
          <w:spacing w:val="2"/>
          <w:sz w:val="28"/>
          <w:szCs w:val="28"/>
        </w:rPr>
        <w:t xml:space="preserve">Người tốt nghiệp </w:t>
      </w:r>
      <w:r w:rsidR="005121C5">
        <w:rPr>
          <w:rFonts w:ascii="Times New Roman" w:hAnsi="Times New Roman" w:cs="Times New Roman"/>
          <w:spacing w:val="2"/>
          <w:sz w:val="28"/>
          <w:szCs w:val="28"/>
        </w:rPr>
        <w:t>Y</w:t>
      </w:r>
      <w:r w:rsidRPr="00D2515D">
        <w:rPr>
          <w:rFonts w:ascii="Times New Roman" w:hAnsi="Times New Roman" w:cs="Times New Roman"/>
          <w:spacing w:val="2"/>
          <w:sz w:val="28"/>
          <w:szCs w:val="28"/>
        </w:rPr>
        <w:t xml:space="preserve"> sỹ đa khoa có khả năng vào làm việc tại các cơ sở y tế tuyến xã, phường, làm nhiệm vụ y tế trong các trường học, khu công nghiệp, nhà máy theo quy chế tuyển dụng công chức, viên chức và người lao động của Nhà nước.</w:t>
      </w:r>
    </w:p>
    <w:p w14:paraId="2BFC92AA" w14:textId="77777777" w:rsidR="00D2515D" w:rsidRPr="00D2515D" w:rsidRDefault="00D2515D" w:rsidP="003825AA">
      <w:pPr>
        <w:pStyle w:val="Heading1"/>
        <w:tabs>
          <w:tab w:val="left" w:pos="1530"/>
        </w:tabs>
        <w:spacing w:before="120" w:after="0" w:line="264" w:lineRule="auto"/>
        <w:ind w:firstLine="567"/>
        <w:jc w:val="both"/>
        <w:rPr>
          <w:rFonts w:ascii="Times New Roman" w:hAnsi="Times New Roman" w:cs="Times New Roman"/>
          <w:sz w:val="28"/>
          <w:szCs w:val="28"/>
          <w:lang w:val="nb-NO"/>
        </w:rPr>
      </w:pPr>
      <w:bookmarkStart w:id="2" w:name="_Toc25323017"/>
      <w:bookmarkStart w:id="3" w:name="_Toc25330692"/>
      <w:r w:rsidRPr="00D2515D">
        <w:rPr>
          <w:rFonts w:ascii="Times New Roman" w:hAnsi="Times New Roman" w:cs="Times New Roman"/>
          <w:sz w:val="28"/>
          <w:szCs w:val="28"/>
        </w:rPr>
        <w:t xml:space="preserve">II. KHỐI LƯỢNG KIẾN THỨC VÀ THỜI GIAN </w:t>
      </w:r>
      <w:bookmarkEnd w:id="2"/>
      <w:r w:rsidRPr="00D2515D">
        <w:rPr>
          <w:rFonts w:ascii="Times New Roman" w:hAnsi="Times New Roman" w:cs="Times New Roman"/>
          <w:sz w:val="28"/>
          <w:szCs w:val="28"/>
        </w:rPr>
        <w:t>ĐÀO TẠO</w:t>
      </w:r>
      <w:bookmarkEnd w:id="3"/>
    </w:p>
    <w:p w14:paraId="13933D02" w14:textId="5F685FE6" w:rsidR="00D2515D" w:rsidRPr="00D2515D" w:rsidRDefault="00D2515D" w:rsidP="003825AA">
      <w:pPr>
        <w:pStyle w:val="Heading1"/>
        <w:tabs>
          <w:tab w:val="left" w:pos="1530"/>
        </w:tabs>
        <w:spacing w:before="120" w:after="0" w:line="264" w:lineRule="auto"/>
        <w:ind w:firstLine="567"/>
        <w:jc w:val="both"/>
        <w:rPr>
          <w:rFonts w:ascii="Times New Roman" w:hAnsi="Times New Roman" w:cs="Times New Roman"/>
          <w:b w:val="0"/>
          <w:kern w:val="0"/>
          <w:sz w:val="28"/>
          <w:szCs w:val="28"/>
          <w:lang w:val="nb-NO"/>
        </w:rPr>
      </w:pPr>
      <w:bookmarkStart w:id="4" w:name="_Toc25330693"/>
      <w:r w:rsidRPr="00D2515D">
        <w:rPr>
          <w:rFonts w:ascii="Times New Roman" w:hAnsi="Times New Roman" w:cs="Times New Roman"/>
          <w:b w:val="0"/>
          <w:kern w:val="0"/>
          <w:sz w:val="28"/>
          <w:szCs w:val="28"/>
          <w:lang w:val="nb-NO"/>
        </w:rPr>
        <w:t>- Số lượng môn học: 31 môn.</w:t>
      </w:r>
      <w:bookmarkEnd w:id="4"/>
    </w:p>
    <w:p w14:paraId="12982084" w14:textId="5B439925" w:rsidR="00D2515D" w:rsidRPr="00D2515D" w:rsidRDefault="00D2515D" w:rsidP="003825AA">
      <w:pPr>
        <w:tabs>
          <w:tab w:val="left" w:pos="1530"/>
        </w:tabs>
        <w:spacing w:before="120" w:line="264"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Khối lượng kiến thức toàn khóa học: 1.740 giờ (76 tín chỉ) ), chưa kể môn học Giáo dục thể chất 30 giờ (01 tín chỉ) và Giáo dục Quốc phòng - An ninh 45 giờ (02 tín chỉ).</w:t>
      </w:r>
    </w:p>
    <w:p w14:paraId="71241090" w14:textId="3ACDAD12" w:rsidR="00D2515D" w:rsidRPr="00D2515D" w:rsidRDefault="00D2515D" w:rsidP="003825AA">
      <w:pPr>
        <w:tabs>
          <w:tab w:val="left" w:pos="1530"/>
        </w:tabs>
        <w:spacing w:before="120" w:line="264"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Khối lượng các môn học đại cương: 185 giờ (09 tín chỉ);</w:t>
      </w:r>
    </w:p>
    <w:p w14:paraId="0F9C4F63" w14:textId="073CA92F" w:rsidR="00D2515D" w:rsidRPr="00D2515D" w:rsidRDefault="00D2515D" w:rsidP="003825AA">
      <w:pPr>
        <w:tabs>
          <w:tab w:val="left" w:pos="1530"/>
        </w:tabs>
        <w:spacing w:before="120" w:line="264"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Khối lượng các môn học chuyên môn: 1.555 giờ (67 tín chỉ):</w:t>
      </w:r>
    </w:p>
    <w:p w14:paraId="7A9E522B" w14:textId="77777777" w:rsidR="00D2515D" w:rsidRPr="00D2515D" w:rsidRDefault="00D2515D" w:rsidP="003825AA">
      <w:pPr>
        <w:tabs>
          <w:tab w:val="left" w:pos="1530"/>
        </w:tabs>
        <w:spacing w:before="120" w:line="264"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Khối lượng các môn học cơ sở khối ngành và ngành: 315 giờ (17 tín chỉ);</w:t>
      </w:r>
    </w:p>
    <w:p w14:paraId="26C32738" w14:textId="77777777" w:rsidR="00D2515D" w:rsidRPr="00D2515D" w:rsidRDefault="00D2515D" w:rsidP="003825AA">
      <w:pPr>
        <w:tabs>
          <w:tab w:val="left" w:pos="1530"/>
        </w:tabs>
        <w:spacing w:before="120" w:line="264" w:lineRule="auto"/>
        <w:ind w:firstLine="567"/>
        <w:jc w:val="both"/>
        <w:rPr>
          <w:rFonts w:ascii="Times New Roman" w:hAnsi="Times New Roman" w:cs="Times New Roman"/>
          <w:sz w:val="28"/>
          <w:szCs w:val="28"/>
        </w:rPr>
      </w:pPr>
      <w:r w:rsidRPr="00D2515D">
        <w:rPr>
          <w:rFonts w:ascii="Times New Roman" w:hAnsi="Times New Roman" w:cs="Times New Roman"/>
          <w:sz w:val="28"/>
          <w:szCs w:val="28"/>
        </w:rPr>
        <w:t>+ Khối lượng các môn học ngành và chuyên ngành: 1.240 giờ (50 tín chỉ);</w:t>
      </w:r>
    </w:p>
    <w:p w14:paraId="34128C9C" w14:textId="5DDC711E" w:rsidR="00D2515D" w:rsidRPr="00D2515D" w:rsidRDefault="00D2515D" w:rsidP="003825AA">
      <w:pPr>
        <w:tabs>
          <w:tab w:val="left" w:pos="1530"/>
        </w:tabs>
        <w:spacing w:before="120" w:line="264" w:lineRule="auto"/>
        <w:ind w:firstLine="567"/>
        <w:jc w:val="both"/>
        <w:rPr>
          <w:rFonts w:ascii="Times New Roman" w:hAnsi="Times New Roman" w:cs="Times New Roman"/>
          <w:b/>
          <w:bCs/>
          <w:kern w:val="32"/>
          <w:sz w:val="28"/>
          <w:szCs w:val="28"/>
        </w:rPr>
      </w:pPr>
      <w:r w:rsidRPr="00D2515D">
        <w:rPr>
          <w:rFonts w:ascii="Times New Roman" w:hAnsi="Times New Roman" w:cs="Times New Roman"/>
          <w:sz w:val="28"/>
          <w:szCs w:val="28"/>
          <w:lang w:val="pl-PL"/>
        </w:rPr>
        <w:t>- Khối lượng lý thuyết: 68</w:t>
      </w:r>
      <w:r w:rsidR="00445DC6">
        <w:rPr>
          <w:rFonts w:ascii="Times New Roman" w:hAnsi="Times New Roman" w:cs="Times New Roman"/>
          <w:sz w:val="28"/>
          <w:szCs w:val="28"/>
          <w:lang w:val="pl-PL"/>
        </w:rPr>
        <w:t>7</w:t>
      </w:r>
      <w:r w:rsidRPr="00D2515D">
        <w:rPr>
          <w:rFonts w:ascii="Times New Roman" w:hAnsi="Times New Roman" w:cs="Times New Roman"/>
          <w:sz w:val="28"/>
          <w:szCs w:val="28"/>
          <w:lang w:val="pl-PL"/>
        </w:rPr>
        <w:t xml:space="preserve"> giờ; thực hành, thí nghiệm, thảo luận, bài tập </w:t>
      </w:r>
      <w:bookmarkStart w:id="5" w:name="_GoBack"/>
      <w:r w:rsidR="00D934BC">
        <w:rPr>
          <w:rFonts w:ascii="Times New Roman" w:hAnsi="Times New Roman" w:cs="Times New Roman"/>
          <w:sz w:val="28"/>
          <w:szCs w:val="28"/>
          <w:lang w:val="pl-PL"/>
        </w:rPr>
        <w:t>926</w:t>
      </w:r>
      <w:r w:rsidRPr="00D2515D">
        <w:rPr>
          <w:rFonts w:ascii="Times New Roman" w:hAnsi="Times New Roman" w:cs="Times New Roman"/>
          <w:sz w:val="28"/>
          <w:szCs w:val="28"/>
          <w:lang w:val="pl-PL"/>
        </w:rPr>
        <w:t xml:space="preserve"> giờ; kiểm tra: 12</w:t>
      </w:r>
      <w:r w:rsidR="00D934BC">
        <w:rPr>
          <w:rFonts w:ascii="Times New Roman" w:hAnsi="Times New Roman" w:cs="Times New Roman"/>
          <w:sz w:val="28"/>
          <w:szCs w:val="28"/>
          <w:lang w:val="pl-PL"/>
        </w:rPr>
        <w:t>7</w:t>
      </w:r>
      <w:r w:rsidRPr="00D2515D">
        <w:rPr>
          <w:rFonts w:ascii="Times New Roman" w:hAnsi="Times New Roman" w:cs="Times New Roman"/>
          <w:sz w:val="28"/>
          <w:szCs w:val="28"/>
          <w:lang w:val="pl-PL"/>
        </w:rPr>
        <w:t xml:space="preserve"> giờ.</w:t>
      </w:r>
      <w:bookmarkStart w:id="6" w:name="_Toc8124871"/>
      <w:bookmarkStart w:id="7" w:name="_Toc23326456"/>
      <w:bookmarkStart w:id="8" w:name="_Toc23346919"/>
      <w:bookmarkStart w:id="9" w:name="_Toc25323018"/>
      <w:bookmarkStart w:id="10" w:name="_Toc25330694"/>
    </w:p>
    <w:bookmarkEnd w:id="5"/>
    <w:p w14:paraId="46A916F6" w14:textId="77777777" w:rsidR="00D2515D" w:rsidRPr="00D2515D" w:rsidRDefault="00D2515D" w:rsidP="00D2515D">
      <w:pPr>
        <w:pStyle w:val="Heading1"/>
        <w:tabs>
          <w:tab w:val="left" w:pos="1530"/>
        </w:tabs>
        <w:spacing w:before="120" w:after="0"/>
        <w:ind w:firstLine="567"/>
        <w:jc w:val="both"/>
        <w:rPr>
          <w:rFonts w:ascii="Times New Roman" w:hAnsi="Times New Roman" w:cs="Times New Roman"/>
          <w:sz w:val="28"/>
          <w:szCs w:val="28"/>
        </w:rPr>
      </w:pPr>
      <w:r w:rsidRPr="00D2515D">
        <w:rPr>
          <w:rFonts w:ascii="Times New Roman" w:hAnsi="Times New Roman" w:cs="Times New Roman"/>
          <w:sz w:val="28"/>
          <w:szCs w:val="28"/>
        </w:rPr>
        <w:lastRenderedPageBreak/>
        <w:t xml:space="preserve">III. </w:t>
      </w:r>
      <w:bookmarkEnd w:id="6"/>
      <w:r w:rsidRPr="00D2515D">
        <w:rPr>
          <w:rFonts w:ascii="Times New Roman" w:hAnsi="Times New Roman" w:cs="Times New Roman"/>
          <w:sz w:val="28"/>
          <w:szCs w:val="28"/>
        </w:rPr>
        <w:t>NỘI DUNG CHƯƠNG TRÌNH ĐÀO TẠO</w:t>
      </w:r>
      <w:bookmarkEnd w:id="7"/>
      <w:bookmarkEnd w:id="8"/>
      <w:bookmarkEnd w:id="9"/>
      <w:bookmarkEnd w:id="10"/>
    </w:p>
    <w:p w14:paraId="5FE2B07C" w14:textId="56CAD868" w:rsidR="00D2515D" w:rsidRPr="00A14A9E" w:rsidRDefault="00D2515D" w:rsidP="00D2515D">
      <w:pPr>
        <w:pStyle w:val="Heading2"/>
        <w:tabs>
          <w:tab w:val="left" w:pos="1530"/>
        </w:tabs>
        <w:spacing w:before="120" w:line="240" w:lineRule="auto"/>
        <w:ind w:firstLine="567"/>
        <w:jc w:val="both"/>
        <w:rPr>
          <w:rFonts w:ascii="Times New Roman" w:hAnsi="Times New Roman" w:cs="Times New Roman"/>
          <w:color w:val="auto"/>
        </w:rPr>
      </w:pPr>
    </w:p>
    <w:tbl>
      <w:tblPr>
        <w:tblW w:w="934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3046"/>
        <w:gridCol w:w="616"/>
        <w:gridCol w:w="853"/>
        <w:gridCol w:w="927"/>
        <w:gridCol w:w="1467"/>
        <w:gridCol w:w="830"/>
      </w:tblGrid>
      <w:tr w:rsidR="00D2515D" w:rsidRPr="00D2515D" w14:paraId="6D2C2BF6" w14:textId="77777777" w:rsidTr="00B7520D">
        <w:trPr>
          <w:cantSplit/>
          <w:tblHeader/>
        </w:trPr>
        <w:tc>
          <w:tcPr>
            <w:tcW w:w="1602" w:type="dxa"/>
            <w:vMerge w:val="restart"/>
            <w:vAlign w:val="center"/>
          </w:tcPr>
          <w:p w14:paraId="16996C13" w14:textId="77777777" w:rsidR="00D2515D" w:rsidRPr="00A14A9E" w:rsidRDefault="00D2515D" w:rsidP="00D2515D">
            <w:pPr>
              <w:tabs>
                <w:tab w:val="left" w:pos="1530"/>
              </w:tabs>
              <w:spacing w:before="120" w:after="0" w:line="240" w:lineRule="auto"/>
              <w:jc w:val="center"/>
              <w:rPr>
                <w:rFonts w:ascii="Times New Roman" w:hAnsi="Times New Roman" w:cs="Times New Roman"/>
                <w:b/>
                <w:sz w:val="24"/>
                <w:szCs w:val="24"/>
              </w:rPr>
            </w:pPr>
            <w:r w:rsidRPr="00A14A9E">
              <w:rPr>
                <w:rFonts w:ascii="Times New Roman" w:hAnsi="Times New Roman" w:cs="Times New Roman"/>
                <w:b/>
                <w:sz w:val="24"/>
                <w:szCs w:val="24"/>
              </w:rPr>
              <w:t>Mã MH</w:t>
            </w:r>
          </w:p>
        </w:tc>
        <w:tc>
          <w:tcPr>
            <w:tcW w:w="3046" w:type="dxa"/>
            <w:vMerge w:val="restart"/>
            <w:vAlign w:val="center"/>
          </w:tcPr>
          <w:p w14:paraId="16D3E561" w14:textId="77777777" w:rsidR="00D2515D" w:rsidRPr="00A14A9E" w:rsidRDefault="00D2515D" w:rsidP="00D2515D">
            <w:pPr>
              <w:tabs>
                <w:tab w:val="left" w:pos="1530"/>
              </w:tabs>
              <w:spacing w:before="120" w:after="0" w:line="240" w:lineRule="auto"/>
              <w:jc w:val="center"/>
              <w:rPr>
                <w:rFonts w:ascii="Times New Roman" w:hAnsi="Times New Roman" w:cs="Times New Roman"/>
                <w:b/>
                <w:sz w:val="24"/>
                <w:szCs w:val="24"/>
              </w:rPr>
            </w:pPr>
            <w:r w:rsidRPr="00A14A9E">
              <w:rPr>
                <w:rFonts w:ascii="Times New Roman" w:hAnsi="Times New Roman" w:cs="Times New Roman"/>
                <w:b/>
                <w:sz w:val="24"/>
                <w:szCs w:val="24"/>
              </w:rPr>
              <w:t>Tên môn học</w:t>
            </w:r>
          </w:p>
        </w:tc>
        <w:tc>
          <w:tcPr>
            <w:tcW w:w="616" w:type="dxa"/>
            <w:vMerge w:val="restart"/>
            <w:vAlign w:val="center"/>
          </w:tcPr>
          <w:p w14:paraId="5A1370DC" w14:textId="77777777" w:rsidR="00D2515D" w:rsidRPr="00A14A9E" w:rsidRDefault="00D2515D" w:rsidP="00D2515D">
            <w:pPr>
              <w:tabs>
                <w:tab w:val="left" w:pos="1530"/>
              </w:tabs>
              <w:spacing w:before="120" w:after="0" w:line="240" w:lineRule="auto"/>
              <w:jc w:val="center"/>
              <w:rPr>
                <w:rFonts w:ascii="Times New Roman" w:hAnsi="Times New Roman" w:cs="Times New Roman"/>
                <w:b/>
                <w:sz w:val="24"/>
                <w:szCs w:val="24"/>
              </w:rPr>
            </w:pPr>
            <w:r w:rsidRPr="00A14A9E">
              <w:rPr>
                <w:rFonts w:ascii="Times New Roman" w:hAnsi="Times New Roman" w:cs="Times New Roman"/>
                <w:b/>
                <w:sz w:val="24"/>
                <w:szCs w:val="24"/>
              </w:rPr>
              <w:t>Số tín chỉ</w:t>
            </w:r>
          </w:p>
        </w:tc>
        <w:tc>
          <w:tcPr>
            <w:tcW w:w="4077" w:type="dxa"/>
            <w:gridSpan w:val="4"/>
            <w:vAlign w:val="center"/>
          </w:tcPr>
          <w:p w14:paraId="36DD91B9" w14:textId="77777777" w:rsidR="00D2515D" w:rsidRPr="00A14A9E" w:rsidRDefault="00D2515D" w:rsidP="00D2515D">
            <w:pPr>
              <w:tabs>
                <w:tab w:val="left" w:pos="1530"/>
              </w:tabs>
              <w:spacing w:before="120" w:after="0" w:line="240" w:lineRule="auto"/>
              <w:jc w:val="center"/>
              <w:rPr>
                <w:rFonts w:ascii="Times New Roman" w:hAnsi="Times New Roman" w:cs="Times New Roman"/>
                <w:b/>
                <w:sz w:val="24"/>
                <w:szCs w:val="24"/>
              </w:rPr>
            </w:pPr>
            <w:r w:rsidRPr="00A14A9E">
              <w:rPr>
                <w:rFonts w:ascii="Times New Roman" w:hAnsi="Times New Roman" w:cs="Times New Roman"/>
                <w:b/>
                <w:sz w:val="24"/>
                <w:szCs w:val="24"/>
              </w:rPr>
              <w:t>Số giờ</w:t>
            </w:r>
          </w:p>
        </w:tc>
      </w:tr>
      <w:tr w:rsidR="009817FF" w:rsidRPr="00D2515D" w14:paraId="4AEADC57" w14:textId="77777777" w:rsidTr="00B7520D">
        <w:trPr>
          <w:cantSplit/>
          <w:tblHeader/>
        </w:trPr>
        <w:tc>
          <w:tcPr>
            <w:tcW w:w="1602" w:type="dxa"/>
            <w:vMerge/>
            <w:vAlign w:val="center"/>
          </w:tcPr>
          <w:p w14:paraId="529F80B1" w14:textId="77777777" w:rsidR="00D2515D" w:rsidRPr="00A14A9E" w:rsidRDefault="00D2515D" w:rsidP="00D2515D">
            <w:pPr>
              <w:tabs>
                <w:tab w:val="left" w:pos="1530"/>
              </w:tabs>
              <w:spacing w:before="120" w:after="0" w:line="240" w:lineRule="auto"/>
              <w:jc w:val="center"/>
              <w:rPr>
                <w:rFonts w:ascii="Times New Roman" w:hAnsi="Times New Roman" w:cs="Times New Roman"/>
                <w:b/>
                <w:sz w:val="24"/>
                <w:szCs w:val="24"/>
              </w:rPr>
            </w:pPr>
          </w:p>
        </w:tc>
        <w:tc>
          <w:tcPr>
            <w:tcW w:w="3046" w:type="dxa"/>
            <w:vMerge/>
            <w:vAlign w:val="center"/>
          </w:tcPr>
          <w:p w14:paraId="4C18D7BF" w14:textId="77777777" w:rsidR="00D2515D" w:rsidRPr="00A14A9E" w:rsidRDefault="00D2515D" w:rsidP="00D2515D">
            <w:pPr>
              <w:tabs>
                <w:tab w:val="left" w:pos="1530"/>
              </w:tabs>
              <w:spacing w:before="120" w:after="0" w:line="240" w:lineRule="auto"/>
              <w:jc w:val="center"/>
              <w:rPr>
                <w:rFonts w:ascii="Times New Roman" w:hAnsi="Times New Roman" w:cs="Times New Roman"/>
                <w:b/>
                <w:sz w:val="24"/>
                <w:szCs w:val="24"/>
              </w:rPr>
            </w:pPr>
          </w:p>
        </w:tc>
        <w:tc>
          <w:tcPr>
            <w:tcW w:w="616" w:type="dxa"/>
            <w:vMerge/>
            <w:vAlign w:val="center"/>
          </w:tcPr>
          <w:p w14:paraId="7019A53B" w14:textId="77777777" w:rsidR="00D2515D" w:rsidRPr="00A14A9E" w:rsidRDefault="00D2515D" w:rsidP="00D2515D">
            <w:pPr>
              <w:tabs>
                <w:tab w:val="left" w:pos="1530"/>
              </w:tabs>
              <w:spacing w:before="120" w:after="0" w:line="240" w:lineRule="auto"/>
              <w:jc w:val="center"/>
              <w:rPr>
                <w:rFonts w:ascii="Times New Roman" w:hAnsi="Times New Roman" w:cs="Times New Roman"/>
                <w:b/>
                <w:sz w:val="24"/>
                <w:szCs w:val="24"/>
              </w:rPr>
            </w:pPr>
          </w:p>
        </w:tc>
        <w:tc>
          <w:tcPr>
            <w:tcW w:w="853" w:type="dxa"/>
            <w:vAlign w:val="center"/>
          </w:tcPr>
          <w:p w14:paraId="22E4C963" w14:textId="77777777" w:rsidR="00D2515D" w:rsidRPr="00A14A9E" w:rsidRDefault="00D2515D" w:rsidP="00D2515D">
            <w:pPr>
              <w:tabs>
                <w:tab w:val="left" w:pos="1530"/>
              </w:tabs>
              <w:spacing w:before="120" w:after="0" w:line="240" w:lineRule="auto"/>
              <w:jc w:val="center"/>
              <w:rPr>
                <w:rFonts w:ascii="Times New Roman" w:hAnsi="Times New Roman" w:cs="Times New Roman"/>
                <w:b/>
                <w:sz w:val="24"/>
                <w:szCs w:val="24"/>
              </w:rPr>
            </w:pPr>
            <w:r w:rsidRPr="00A14A9E">
              <w:rPr>
                <w:rFonts w:ascii="Times New Roman" w:hAnsi="Times New Roman" w:cs="Times New Roman"/>
                <w:b/>
                <w:position w:val="-2"/>
                <w:sz w:val="24"/>
                <w:szCs w:val="24"/>
              </w:rPr>
              <w:t>Tổng số</w:t>
            </w:r>
          </w:p>
        </w:tc>
        <w:tc>
          <w:tcPr>
            <w:tcW w:w="927" w:type="dxa"/>
            <w:vAlign w:val="center"/>
          </w:tcPr>
          <w:p w14:paraId="3E0EA5AB" w14:textId="77777777" w:rsidR="00D2515D" w:rsidRPr="00A14A9E" w:rsidRDefault="00D2515D" w:rsidP="00D2515D">
            <w:pPr>
              <w:tabs>
                <w:tab w:val="left" w:pos="1530"/>
              </w:tabs>
              <w:spacing w:before="120" w:after="0" w:line="240" w:lineRule="auto"/>
              <w:jc w:val="center"/>
              <w:rPr>
                <w:rFonts w:ascii="Times New Roman" w:hAnsi="Times New Roman" w:cs="Times New Roman"/>
                <w:b/>
                <w:sz w:val="24"/>
                <w:szCs w:val="24"/>
              </w:rPr>
            </w:pPr>
            <w:r w:rsidRPr="00A14A9E">
              <w:rPr>
                <w:rFonts w:ascii="Times New Roman" w:hAnsi="Times New Roman" w:cs="Times New Roman"/>
                <w:b/>
                <w:sz w:val="24"/>
                <w:szCs w:val="24"/>
              </w:rPr>
              <w:t>Lý thuyết</w:t>
            </w:r>
          </w:p>
        </w:tc>
        <w:tc>
          <w:tcPr>
            <w:tcW w:w="1467" w:type="dxa"/>
            <w:vAlign w:val="center"/>
          </w:tcPr>
          <w:p w14:paraId="52F66EA1" w14:textId="77777777" w:rsidR="00D2515D" w:rsidRPr="00A14A9E" w:rsidRDefault="00D2515D" w:rsidP="00D2515D">
            <w:pPr>
              <w:tabs>
                <w:tab w:val="left" w:pos="1530"/>
              </w:tabs>
              <w:spacing w:before="120" w:after="0" w:line="240" w:lineRule="auto"/>
              <w:jc w:val="center"/>
              <w:rPr>
                <w:rFonts w:ascii="Times New Roman" w:hAnsi="Times New Roman" w:cs="Times New Roman"/>
                <w:b/>
                <w:sz w:val="24"/>
                <w:szCs w:val="24"/>
              </w:rPr>
            </w:pPr>
            <w:r w:rsidRPr="00A14A9E">
              <w:rPr>
                <w:rFonts w:ascii="Times New Roman" w:hAnsi="Times New Roman" w:cs="Times New Roman"/>
                <w:b/>
                <w:sz w:val="24"/>
                <w:szCs w:val="24"/>
              </w:rPr>
              <w:t>Thực hành, thí nghiệm, thảo luận, bài tập</w:t>
            </w:r>
          </w:p>
        </w:tc>
        <w:tc>
          <w:tcPr>
            <w:tcW w:w="830" w:type="dxa"/>
            <w:vAlign w:val="center"/>
          </w:tcPr>
          <w:p w14:paraId="1D4A6AAB" w14:textId="58E8B2C0" w:rsidR="00D2515D" w:rsidRPr="00A14A9E" w:rsidRDefault="00D2515D" w:rsidP="00322EEB">
            <w:pPr>
              <w:tabs>
                <w:tab w:val="left" w:pos="1530"/>
              </w:tabs>
              <w:spacing w:before="120" w:after="0" w:line="240" w:lineRule="auto"/>
              <w:jc w:val="center"/>
              <w:rPr>
                <w:rFonts w:ascii="Times New Roman" w:hAnsi="Times New Roman" w:cs="Times New Roman"/>
                <w:b/>
                <w:sz w:val="24"/>
                <w:szCs w:val="24"/>
              </w:rPr>
            </w:pPr>
            <w:r w:rsidRPr="00322EEB">
              <w:rPr>
                <w:rFonts w:ascii="Times New Roman" w:hAnsi="Times New Roman" w:cs="Times New Roman"/>
                <w:b/>
                <w:position w:val="-2"/>
                <w:sz w:val="24"/>
                <w:szCs w:val="24"/>
              </w:rPr>
              <w:t>Kiểm tra</w:t>
            </w:r>
          </w:p>
        </w:tc>
      </w:tr>
      <w:tr w:rsidR="009817FF" w:rsidRPr="00A14A9E" w14:paraId="2820B50A" w14:textId="77777777" w:rsidTr="00B7520D">
        <w:tc>
          <w:tcPr>
            <w:tcW w:w="4648" w:type="dxa"/>
            <w:gridSpan w:val="2"/>
          </w:tcPr>
          <w:p w14:paraId="2F13D49E"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b/>
                <w:sz w:val="28"/>
                <w:szCs w:val="28"/>
              </w:rPr>
              <w:t>I. Các môn đại cương</w:t>
            </w:r>
            <w:r w:rsidRPr="00A14A9E">
              <w:rPr>
                <w:rFonts w:ascii="Times New Roman" w:hAnsi="Times New Roman" w:cs="Times New Roman"/>
                <w:b/>
                <w:sz w:val="28"/>
                <w:szCs w:val="28"/>
                <w:vertAlign w:val="superscript"/>
              </w:rPr>
              <w:t>(1)</w:t>
            </w:r>
            <w:r w:rsidRPr="00A14A9E">
              <w:rPr>
                <w:rFonts w:ascii="Times New Roman" w:hAnsi="Times New Roman" w:cs="Times New Roman"/>
                <w:b/>
                <w:sz w:val="28"/>
                <w:szCs w:val="28"/>
              </w:rPr>
              <w:t>:</w:t>
            </w:r>
          </w:p>
        </w:tc>
        <w:tc>
          <w:tcPr>
            <w:tcW w:w="616" w:type="dxa"/>
            <w:vAlign w:val="bottom"/>
          </w:tcPr>
          <w:p w14:paraId="26D0712A" w14:textId="77777777" w:rsidR="00D2515D" w:rsidRPr="00A14A9E" w:rsidRDefault="00D2515D" w:rsidP="00D2515D">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9</w:t>
            </w:r>
          </w:p>
        </w:tc>
        <w:tc>
          <w:tcPr>
            <w:tcW w:w="853" w:type="dxa"/>
            <w:vAlign w:val="bottom"/>
          </w:tcPr>
          <w:p w14:paraId="259221D7" w14:textId="77777777" w:rsidR="00D2515D" w:rsidRPr="00A14A9E" w:rsidRDefault="00D2515D" w:rsidP="00D2515D">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185</w:t>
            </w:r>
          </w:p>
        </w:tc>
        <w:tc>
          <w:tcPr>
            <w:tcW w:w="927" w:type="dxa"/>
            <w:vAlign w:val="bottom"/>
          </w:tcPr>
          <w:p w14:paraId="7228F6D1" w14:textId="68B578AE" w:rsidR="00D2515D" w:rsidRPr="00A14A9E" w:rsidRDefault="00D2515D" w:rsidP="005F59E1">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7</w:t>
            </w:r>
            <w:r w:rsidR="005F59E1">
              <w:rPr>
                <w:rFonts w:ascii="Times New Roman" w:hAnsi="Times New Roman" w:cs="Times New Roman"/>
                <w:b/>
                <w:bCs/>
                <w:sz w:val="28"/>
                <w:szCs w:val="28"/>
              </w:rPr>
              <w:t>1</w:t>
            </w:r>
          </w:p>
        </w:tc>
        <w:tc>
          <w:tcPr>
            <w:tcW w:w="1467" w:type="dxa"/>
            <w:vAlign w:val="bottom"/>
          </w:tcPr>
          <w:p w14:paraId="2891953B" w14:textId="7D5091E2" w:rsidR="00D2515D" w:rsidRPr="00A14A9E" w:rsidRDefault="00D2515D" w:rsidP="005F59E1">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10</w:t>
            </w:r>
            <w:r w:rsidR="005F59E1">
              <w:rPr>
                <w:rFonts w:ascii="Times New Roman" w:hAnsi="Times New Roman" w:cs="Times New Roman"/>
                <w:b/>
                <w:bCs/>
                <w:sz w:val="28"/>
                <w:szCs w:val="28"/>
              </w:rPr>
              <w:t>4</w:t>
            </w:r>
          </w:p>
        </w:tc>
        <w:tc>
          <w:tcPr>
            <w:tcW w:w="830" w:type="dxa"/>
            <w:vAlign w:val="bottom"/>
          </w:tcPr>
          <w:p w14:paraId="7416C216" w14:textId="7DE386C5" w:rsidR="00D2515D" w:rsidRPr="00A14A9E" w:rsidRDefault="005F59E1" w:rsidP="00D2515D">
            <w:pPr>
              <w:tabs>
                <w:tab w:val="left" w:pos="1530"/>
              </w:tabs>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9817FF" w:rsidRPr="00A14A9E" w14:paraId="12496417" w14:textId="77777777" w:rsidTr="00B7520D">
        <w:tc>
          <w:tcPr>
            <w:tcW w:w="1602" w:type="dxa"/>
          </w:tcPr>
          <w:p w14:paraId="09CDFB9B"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CDD.21101</w:t>
            </w:r>
          </w:p>
        </w:tc>
        <w:tc>
          <w:tcPr>
            <w:tcW w:w="3046" w:type="dxa"/>
            <w:vAlign w:val="center"/>
          </w:tcPr>
          <w:p w14:paraId="3E3A1AE9"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nb-NO"/>
              </w:rPr>
              <w:t>Giáo dục Chính trị</w:t>
            </w:r>
          </w:p>
        </w:tc>
        <w:tc>
          <w:tcPr>
            <w:tcW w:w="616" w:type="dxa"/>
            <w:vAlign w:val="bottom"/>
          </w:tcPr>
          <w:p w14:paraId="56273FEC"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c>
          <w:tcPr>
            <w:tcW w:w="853" w:type="dxa"/>
            <w:vAlign w:val="bottom"/>
          </w:tcPr>
          <w:p w14:paraId="3ACC346D"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30</w:t>
            </w:r>
          </w:p>
        </w:tc>
        <w:tc>
          <w:tcPr>
            <w:tcW w:w="927" w:type="dxa"/>
            <w:vAlign w:val="bottom"/>
          </w:tcPr>
          <w:p w14:paraId="4703FE7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15</w:t>
            </w:r>
          </w:p>
        </w:tc>
        <w:tc>
          <w:tcPr>
            <w:tcW w:w="1467" w:type="dxa"/>
            <w:vAlign w:val="bottom"/>
          </w:tcPr>
          <w:p w14:paraId="7F45A59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13</w:t>
            </w:r>
          </w:p>
        </w:tc>
        <w:tc>
          <w:tcPr>
            <w:tcW w:w="830" w:type="dxa"/>
            <w:vAlign w:val="bottom"/>
          </w:tcPr>
          <w:p w14:paraId="2DEDAE6D"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r>
      <w:tr w:rsidR="009817FF" w:rsidRPr="00A14A9E" w14:paraId="0676761D" w14:textId="77777777" w:rsidTr="00B7520D">
        <w:tc>
          <w:tcPr>
            <w:tcW w:w="1602" w:type="dxa"/>
          </w:tcPr>
          <w:p w14:paraId="24918DB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CDD.21102</w:t>
            </w:r>
          </w:p>
        </w:tc>
        <w:tc>
          <w:tcPr>
            <w:tcW w:w="3046" w:type="dxa"/>
            <w:vAlign w:val="center"/>
          </w:tcPr>
          <w:p w14:paraId="7EF56FC7"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nb-NO"/>
              </w:rPr>
              <w:t>Giáo dục Quốc phòng - An ninh</w:t>
            </w:r>
          </w:p>
        </w:tc>
        <w:tc>
          <w:tcPr>
            <w:tcW w:w="616" w:type="dxa"/>
            <w:vAlign w:val="bottom"/>
          </w:tcPr>
          <w:p w14:paraId="28CE1324"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c>
          <w:tcPr>
            <w:tcW w:w="853" w:type="dxa"/>
            <w:vAlign w:val="bottom"/>
          </w:tcPr>
          <w:p w14:paraId="04C10AA6"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45</w:t>
            </w:r>
          </w:p>
        </w:tc>
        <w:tc>
          <w:tcPr>
            <w:tcW w:w="927" w:type="dxa"/>
            <w:vAlign w:val="bottom"/>
          </w:tcPr>
          <w:p w14:paraId="7CC2291D"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21</w:t>
            </w:r>
          </w:p>
        </w:tc>
        <w:tc>
          <w:tcPr>
            <w:tcW w:w="1467" w:type="dxa"/>
            <w:vAlign w:val="bottom"/>
          </w:tcPr>
          <w:p w14:paraId="3FB0412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21</w:t>
            </w:r>
          </w:p>
        </w:tc>
        <w:tc>
          <w:tcPr>
            <w:tcW w:w="830" w:type="dxa"/>
            <w:vAlign w:val="bottom"/>
          </w:tcPr>
          <w:p w14:paraId="67C1877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w:t>
            </w:r>
          </w:p>
        </w:tc>
      </w:tr>
      <w:tr w:rsidR="009817FF" w:rsidRPr="00A14A9E" w14:paraId="38D4CF1D" w14:textId="77777777" w:rsidTr="00B7520D">
        <w:tc>
          <w:tcPr>
            <w:tcW w:w="1602" w:type="dxa"/>
          </w:tcPr>
          <w:p w14:paraId="099DEB8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CDD.21103</w:t>
            </w:r>
          </w:p>
        </w:tc>
        <w:tc>
          <w:tcPr>
            <w:tcW w:w="3046" w:type="dxa"/>
            <w:vAlign w:val="center"/>
          </w:tcPr>
          <w:p w14:paraId="0A60C42E"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nb-NO"/>
              </w:rPr>
              <w:t>Giáo dục thể chất</w:t>
            </w:r>
          </w:p>
        </w:tc>
        <w:tc>
          <w:tcPr>
            <w:tcW w:w="616" w:type="dxa"/>
            <w:vAlign w:val="bottom"/>
          </w:tcPr>
          <w:p w14:paraId="3D52C60B"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1</w:t>
            </w:r>
          </w:p>
        </w:tc>
        <w:tc>
          <w:tcPr>
            <w:tcW w:w="853" w:type="dxa"/>
            <w:vAlign w:val="bottom"/>
          </w:tcPr>
          <w:p w14:paraId="2B8469B7"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30</w:t>
            </w:r>
          </w:p>
        </w:tc>
        <w:tc>
          <w:tcPr>
            <w:tcW w:w="927" w:type="dxa"/>
            <w:vAlign w:val="bottom"/>
          </w:tcPr>
          <w:p w14:paraId="11D86388"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c>
          <w:tcPr>
            <w:tcW w:w="1467" w:type="dxa"/>
            <w:vAlign w:val="bottom"/>
          </w:tcPr>
          <w:p w14:paraId="356F07E9"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24</w:t>
            </w:r>
          </w:p>
        </w:tc>
        <w:tc>
          <w:tcPr>
            <w:tcW w:w="830" w:type="dxa"/>
            <w:vAlign w:val="bottom"/>
          </w:tcPr>
          <w:p w14:paraId="7F8F55A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r>
      <w:tr w:rsidR="009817FF" w:rsidRPr="00A14A9E" w14:paraId="2E054335" w14:textId="77777777" w:rsidTr="00B7520D">
        <w:tc>
          <w:tcPr>
            <w:tcW w:w="1602" w:type="dxa"/>
          </w:tcPr>
          <w:p w14:paraId="571A6C44"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CDD.21104</w:t>
            </w:r>
          </w:p>
        </w:tc>
        <w:tc>
          <w:tcPr>
            <w:tcW w:w="3046" w:type="dxa"/>
            <w:vAlign w:val="center"/>
          </w:tcPr>
          <w:p w14:paraId="2BB859A7"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nb-NO"/>
              </w:rPr>
              <w:t xml:space="preserve">Tin học </w:t>
            </w:r>
          </w:p>
        </w:tc>
        <w:tc>
          <w:tcPr>
            <w:tcW w:w="616" w:type="dxa"/>
            <w:vAlign w:val="bottom"/>
          </w:tcPr>
          <w:p w14:paraId="5A54133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c>
          <w:tcPr>
            <w:tcW w:w="853" w:type="dxa"/>
            <w:vAlign w:val="bottom"/>
          </w:tcPr>
          <w:p w14:paraId="6671092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45</w:t>
            </w:r>
          </w:p>
        </w:tc>
        <w:tc>
          <w:tcPr>
            <w:tcW w:w="927" w:type="dxa"/>
            <w:vAlign w:val="bottom"/>
          </w:tcPr>
          <w:p w14:paraId="19781806"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15</w:t>
            </w:r>
          </w:p>
        </w:tc>
        <w:tc>
          <w:tcPr>
            <w:tcW w:w="1467" w:type="dxa"/>
            <w:vAlign w:val="bottom"/>
          </w:tcPr>
          <w:p w14:paraId="2F3E5A46"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28</w:t>
            </w:r>
          </w:p>
        </w:tc>
        <w:tc>
          <w:tcPr>
            <w:tcW w:w="830" w:type="dxa"/>
            <w:vAlign w:val="bottom"/>
          </w:tcPr>
          <w:p w14:paraId="0619FCD6"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r>
      <w:tr w:rsidR="009817FF" w:rsidRPr="00A14A9E" w14:paraId="17F8B4C0" w14:textId="77777777" w:rsidTr="00B7520D">
        <w:tc>
          <w:tcPr>
            <w:tcW w:w="1602" w:type="dxa"/>
          </w:tcPr>
          <w:p w14:paraId="1AF01B34"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CDD.21105</w:t>
            </w:r>
          </w:p>
        </w:tc>
        <w:tc>
          <w:tcPr>
            <w:tcW w:w="3046" w:type="dxa"/>
            <w:vAlign w:val="center"/>
          </w:tcPr>
          <w:p w14:paraId="0850504B"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nb-NO"/>
              </w:rPr>
              <w:t>Tiếng Anh</w:t>
            </w:r>
          </w:p>
        </w:tc>
        <w:tc>
          <w:tcPr>
            <w:tcW w:w="616" w:type="dxa"/>
            <w:vAlign w:val="bottom"/>
          </w:tcPr>
          <w:p w14:paraId="0C24FBC8"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c>
          <w:tcPr>
            <w:tcW w:w="853" w:type="dxa"/>
            <w:vAlign w:val="bottom"/>
          </w:tcPr>
          <w:p w14:paraId="01DBD36B"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90</w:t>
            </w:r>
          </w:p>
        </w:tc>
        <w:tc>
          <w:tcPr>
            <w:tcW w:w="927" w:type="dxa"/>
            <w:vAlign w:val="bottom"/>
          </w:tcPr>
          <w:p w14:paraId="694A6657" w14:textId="564D4B39" w:rsidR="00D2515D" w:rsidRPr="00A14A9E" w:rsidRDefault="009C0378" w:rsidP="00D2515D">
            <w:pPr>
              <w:tabs>
                <w:tab w:val="left" w:pos="1530"/>
              </w:tabs>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467" w:type="dxa"/>
            <w:vAlign w:val="bottom"/>
          </w:tcPr>
          <w:p w14:paraId="664519D5" w14:textId="696BC565" w:rsidR="00D2515D" w:rsidRPr="00A14A9E" w:rsidRDefault="00D2515D" w:rsidP="009C0378">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5</w:t>
            </w:r>
            <w:r w:rsidR="009C0378">
              <w:rPr>
                <w:rFonts w:ascii="Times New Roman" w:hAnsi="Times New Roman" w:cs="Times New Roman"/>
                <w:sz w:val="28"/>
                <w:szCs w:val="28"/>
              </w:rPr>
              <w:t>8</w:t>
            </w:r>
          </w:p>
        </w:tc>
        <w:tc>
          <w:tcPr>
            <w:tcW w:w="830" w:type="dxa"/>
            <w:vAlign w:val="bottom"/>
          </w:tcPr>
          <w:p w14:paraId="03FCE56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r>
      <w:tr w:rsidR="009817FF" w:rsidRPr="00A14A9E" w14:paraId="0008F8CB" w14:textId="77777777" w:rsidTr="00B7520D">
        <w:tc>
          <w:tcPr>
            <w:tcW w:w="1602" w:type="dxa"/>
          </w:tcPr>
          <w:p w14:paraId="3B3ADC8D"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CDD.21106</w:t>
            </w:r>
          </w:p>
        </w:tc>
        <w:tc>
          <w:tcPr>
            <w:tcW w:w="3046" w:type="dxa"/>
            <w:vAlign w:val="center"/>
          </w:tcPr>
          <w:p w14:paraId="5C2BECE8"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nb-NO"/>
              </w:rPr>
              <w:t>Pháp luật</w:t>
            </w:r>
          </w:p>
        </w:tc>
        <w:tc>
          <w:tcPr>
            <w:tcW w:w="616" w:type="dxa"/>
            <w:vAlign w:val="bottom"/>
          </w:tcPr>
          <w:p w14:paraId="1C2C5866"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1</w:t>
            </w:r>
          </w:p>
        </w:tc>
        <w:tc>
          <w:tcPr>
            <w:tcW w:w="853" w:type="dxa"/>
            <w:vAlign w:val="bottom"/>
          </w:tcPr>
          <w:p w14:paraId="6C480BE8"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20</w:t>
            </w:r>
          </w:p>
        </w:tc>
        <w:tc>
          <w:tcPr>
            <w:tcW w:w="927" w:type="dxa"/>
            <w:vAlign w:val="bottom"/>
          </w:tcPr>
          <w:p w14:paraId="22FDAEBB" w14:textId="7248AC72" w:rsidR="00D2515D" w:rsidRPr="00A14A9E" w:rsidRDefault="00D2515D" w:rsidP="009C0378">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1</w:t>
            </w:r>
            <w:r w:rsidR="009C0378">
              <w:rPr>
                <w:rFonts w:ascii="Times New Roman" w:hAnsi="Times New Roman" w:cs="Times New Roman"/>
                <w:sz w:val="28"/>
                <w:szCs w:val="28"/>
              </w:rPr>
              <w:t>3</w:t>
            </w:r>
          </w:p>
        </w:tc>
        <w:tc>
          <w:tcPr>
            <w:tcW w:w="1467" w:type="dxa"/>
            <w:vAlign w:val="bottom"/>
          </w:tcPr>
          <w:p w14:paraId="792501B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5</w:t>
            </w:r>
          </w:p>
        </w:tc>
        <w:tc>
          <w:tcPr>
            <w:tcW w:w="830" w:type="dxa"/>
            <w:vAlign w:val="bottom"/>
          </w:tcPr>
          <w:p w14:paraId="1BBEC143" w14:textId="23046318" w:rsidR="00D2515D" w:rsidRPr="00A14A9E" w:rsidRDefault="009C0378" w:rsidP="00D2515D">
            <w:pPr>
              <w:tabs>
                <w:tab w:val="left" w:pos="1530"/>
              </w:tabs>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817FF" w:rsidRPr="00A14A9E" w14:paraId="7D2BA52F" w14:textId="77777777" w:rsidTr="00B7520D">
        <w:tc>
          <w:tcPr>
            <w:tcW w:w="4648" w:type="dxa"/>
            <w:gridSpan w:val="2"/>
            <w:shd w:val="clear" w:color="auto" w:fill="auto"/>
          </w:tcPr>
          <w:p w14:paraId="733D21DD"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b/>
                <w:sz w:val="28"/>
                <w:szCs w:val="28"/>
              </w:rPr>
              <w:t>II. Các môn học chuyên môn:</w:t>
            </w:r>
          </w:p>
        </w:tc>
        <w:tc>
          <w:tcPr>
            <w:tcW w:w="616" w:type="dxa"/>
            <w:shd w:val="clear" w:color="auto" w:fill="auto"/>
            <w:vAlign w:val="bottom"/>
          </w:tcPr>
          <w:p w14:paraId="0B491C3E" w14:textId="77777777" w:rsidR="00D2515D" w:rsidRPr="00A14A9E" w:rsidRDefault="00D2515D" w:rsidP="00D2515D">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67</w:t>
            </w:r>
          </w:p>
        </w:tc>
        <w:tc>
          <w:tcPr>
            <w:tcW w:w="853" w:type="dxa"/>
            <w:shd w:val="clear" w:color="auto" w:fill="auto"/>
            <w:vAlign w:val="bottom"/>
          </w:tcPr>
          <w:p w14:paraId="0ECD2881" w14:textId="77777777" w:rsidR="00D2515D" w:rsidRPr="00A14A9E" w:rsidRDefault="00D2515D" w:rsidP="00D2515D">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1.555</w:t>
            </w:r>
          </w:p>
        </w:tc>
        <w:tc>
          <w:tcPr>
            <w:tcW w:w="927" w:type="dxa"/>
            <w:shd w:val="clear" w:color="auto" w:fill="auto"/>
            <w:vAlign w:val="bottom"/>
          </w:tcPr>
          <w:p w14:paraId="6F979641" w14:textId="1454853F" w:rsidR="00D2515D" w:rsidRPr="00A14A9E" w:rsidRDefault="00D2515D" w:rsidP="005F59E1">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61</w:t>
            </w:r>
            <w:r w:rsidR="005F59E1">
              <w:rPr>
                <w:rFonts w:ascii="Times New Roman" w:hAnsi="Times New Roman" w:cs="Times New Roman"/>
                <w:b/>
                <w:bCs/>
                <w:sz w:val="28"/>
                <w:szCs w:val="28"/>
              </w:rPr>
              <w:t>6</w:t>
            </w:r>
          </w:p>
        </w:tc>
        <w:tc>
          <w:tcPr>
            <w:tcW w:w="1467" w:type="dxa"/>
            <w:shd w:val="clear" w:color="auto" w:fill="auto"/>
            <w:vAlign w:val="bottom"/>
          </w:tcPr>
          <w:p w14:paraId="256C4110" w14:textId="534D5F7B" w:rsidR="00D2515D" w:rsidRPr="00A14A9E" w:rsidRDefault="00D2515D" w:rsidP="005F59E1">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82</w:t>
            </w:r>
            <w:r w:rsidR="005F59E1">
              <w:rPr>
                <w:rFonts w:ascii="Times New Roman" w:hAnsi="Times New Roman" w:cs="Times New Roman"/>
                <w:b/>
                <w:bCs/>
                <w:sz w:val="28"/>
                <w:szCs w:val="28"/>
              </w:rPr>
              <w:t>2</w:t>
            </w:r>
          </w:p>
        </w:tc>
        <w:tc>
          <w:tcPr>
            <w:tcW w:w="830" w:type="dxa"/>
            <w:shd w:val="clear" w:color="auto" w:fill="auto"/>
            <w:vAlign w:val="bottom"/>
          </w:tcPr>
          <w:p w14:paraId="4508C99F" w14:textId="77777777" w:rsidR="00D2515D" w:rsidRPr="00A14A9E" w:rsidRDefault="00D2515D" w:rsidP="00D2515D">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117</w:t>
            </w:r>
          </w:p>
        </w:tc>
      </w:tr>
      <w:tr w:rsidR="009817FF" w:rsidRPr="00A14A9E" w14:paraId="5E13B3B5" w14:textId="77777777" w:rsidTr="00B7520D">
        <w:tc>
          <w:tcPr>
            <w:tcW w:w="4648" w:type="dxa"/>
            <w:gridSpan w:val="2"/>
          </w:tcPr>
          <w:p w14:paraId="0E6D06C5"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b/>
                <w:sz w:val="28"/>
                <w:szCs w:val="28"/>
              </w:rPr>
              <w:t>1. Các môn học cơ sở khối ngành và ngành</w:t>
            </w:r>
          </w:p>
        </w:tc>
        <w:tc>
          <w:tcPr>
            <w:tcW w:w="616" w:type="dxa"/>
            <w:vAlign w:val="bottom"/>
          </w:tcPr>
          <w:p w14:paraId="07A96F70" w14:textId="77777777" w:rsidR="00D2515D" w:rsidRPr="00A14A9E" w:rsidRDefault="00D2515D" w:rsidP="00D2515D">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17</w:t>
            </w:r>
          </w:p>
        </w:tc>
        <w:tc>
          <w:tcPr>
            <w:tcW w:w="853" w:type="dxa"/>
            <w:vAlign w:val="bottom"/>
          </w:tcPr>
          <w:p w14:paraId="0A24D430" w14:textId="77777777" w:rsidR="00D2515D" w:rsidRPr="00A14A9E" w:rsidRDefault="00D2515D" w:rsidP="00D2515D">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315</w:t>
            </w:r>
          </w:p>
        </w:tc>
        <w:tc>
          <w:tcPr>
            <w:tcW w:w="927" w:type="dxa"/>
            <w:vAlign w:val="bottom"/>
          </w:tcPr>
          <w:p w14:paraId="41ECE744" w14:textId="7A87E41B" w:rsidR="00D2515D" w:rsidRPr="00A14A9E" w:rsidRDefault="00D2515D" w:rsidP="005F59E1">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1</w:t>
            </w:r>
            <w:r w:rsidR="005F59E1">
              <w:rPr>
                <w:rFonts w:ascii="Times New Roman" w:hAnsi="Times New Roman" w:cs="Times New Roman"/>
                <w:b/>
                <w:bCs/>
                <w:sz w:val="28"/>
                <w:szCs w:val="28"/>
              </w:rPr>
              <w:t>90</w:t>
            </w:r>
          </w:p>
        </w:tc>
        <w:tc>
          <w:tcPr>
            <w:tcW w:w="1467" w:type="dxa"/>
            <w:vAlign w:val="bottom"/>
          </w:tcPr>
          <w:p w14:paraId="3870ED87" w14:textId="1044EA24" w:rsidR="00D2515D" w:rsidRPr="00A14A9E" w:rsidRDefault="00D2515D" w:rsidP="005F59E1">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1</w:t>
            </w:r>
            <w:r w:rsidR="005F59E1">
              <w:rPr>
                <w:rFonts w:ascii="Times New Roman" w:hAnsi="Times New Roman" w:cs="Times New Roman"/>
                <w:b/>
                <w:bCs/>
                <w:sz w:val="28"/>
                <w:szCs w:val="28"/>
              </w:rPr>
              <w:t>06</w:t>
            </w:r>
          </w:p>
        </w:tc>
        <w:tc>
          <w:tcPr>
            <w:tcW w:w="830" w:type="dxa"/>
            <w:vAlign w:val="bottom"/>
          </w:tcPr>
          <w:p w14:paraId="5F551501" w14:textId="77777777" w:rsidR="00D2515D" w:rsidRPr="00A14A9E" w:rsidRDefault="00D2515D" w:rsidP="00D2515D">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19</w:t>
            </w:r>
          </w:p>
        </w:tc>
      </w:tr>
      <w:tr w:rsidR="009817FF" w:rsidRPr="00A14A9E" w14:paraId="07BB1E57" w14:textId="77777777" w:rsidTr="00B7520D">
        <w:tc>
          <w:tcPr>
            <w:tcW w:w="1602" w:type="dxa"/>
          </w:tcPr>
          <w:p w14:paraId="34E2199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CDD.21107</w:t>
            </w:r>
          </w:p>
        </w:tc>
        <w:tc>
          <w:tcPr>
            <w:tcW w:w="3046" w:type="dxa"/>
            <w:vAlign w:val="center"/>
          </w:tcPr>
          <w:p w14:paraId="60FDADB2"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sv-SE"/>
              </w:rPr>
              <w:t>Giải phẫu - Sinh lý</w:t>
            </w:r>
          </w:p>
        </w:tc>
        <w:tc>
          <w:tcPr>
            <w:tcW w:w="616" w:type="dxa"/>
            <w:vAlign w:val="bottom"/>
          </w:tcPr>
          <w:p w14:paraId="7EFD63B2"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c>
          <w:tcPr>
            <w:tcW w:w="853" w:type="dxa"/>
            <w:vAlign w:val="bottom"/>
          </w:tcPr>
          <w:p w14:paraId="59E6A24B"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75</w:t>
            </w:r>
          </w:p>
        </w:tc>
        <w:tc>
          <w:tcPr>
            <w:tcW w:w="927" w:type="dxa"/>
            <w:vAlign w:val="bottom"/>
          </w:tcPr>
          <w:p w14:paraId="7FECF02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43</w:t>
            </w:r>
          </w:p>
        </w:tc>
        <w:tc>
          <w:tcPr>
            <w:tcW w:w="1467" w:type="dxa"/>
            <w:vAlign w:val="bottom"/>
          </w:tcPr>
          <w:p w14:paraId="3FC72C37"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28</w:t>
            </w:r>
          </w:p>
        </w:tc>
        <w:tc>
          <w:tcPr>
            <w:tcW w:w="830" w:type="dxa"/>
            <w:vAlign w:val="bottom"/>
          </w:tcPr>
          <w:p w14:paraId="56F81E9C"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r>
      <w:tr w:rsidR="009817FF" w:rsidRPr="00A14A9E" w14:paraId="162DB6AD" w14:textId="77777777" w:rsidTr="00B7520D">
        <w:tc>
          <w:tcPr>
            <w:tcW w:w="1602" w:type="dxa"/>
          </w:tcPr>
          <w:p w14:paraId="3087B70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CDD.21108</w:t>
            </w:r>
          </w:p>
        </w:tc>
        <w:tc>
          <w:tcPr>
            <w:tcW w:w="3046" w:type="dxa"/>
            <w:vAlign w:val="center"/>
          </w:tcPr>
          <w:p w14:paraId="6184CBE6"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Dược lý</w:t>
            </w:r>
          </w:p>
        </w:tc>
        <w:tc>
          <w:tcPr>
            <w:tcW w:w="616" w:type="dxa"/>
            <w:vAlign w:val="bottom"/>
          </w:tcPr>
          <w:p w14:paraId="3E8F2047"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2</w:t>
            </w:r>
          </w:p>
        </w:tc>
        <w:tc>
          <w:tcPr>
            <w:tcW w:w="853" w:type="dxa"/>
            <w:vAlign w:val="bottom"/>
          </w:tcPr>
          <w:p w14:paraId="13D628F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30</w:t>
            </w:r>
          </w:p>
        </w:tc>
        <w:tc>
          <w:tcPr>
            <w:tcW w:w="927" w:type="dxa"/>
            <w:vAlign w:val="bottom"/>
          </w:tcPr>
          <w:p w14:paraId="19EDADF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28</w:t>
            </w:r>
          </w:p>
        </w:tc>
        <w:tc>
          <w:tcPr>
            <w:tcW w:w="1467" w:type="dxa"/>
            <w:vAlign w:val="bottom"/>
          </w:tcPr>
          <w:p w14:paraId="4E38E08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830" w:type="dxa"/>
            <w:vAlign w:val="bottom"/>
          </w:tcPr>
          <w:p w14:paraId="770BAE6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r>
      <w:tr w:rsidR="009817FF" w:rsidRPr="00A14A9E" w14:paraId="42AFFC36" w14:textId="77777777" w:rsidTr="00B7520D">
        <w:tc>
          <w:tcPr>
            <w:tcW w:w="1602" w:type="dxa"/>
            <w:vAlign w:val="center"/>
          </w:tcPr>
          <w:p w14:paraId="72C5D30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CDD.21109</w:t>
            </w:r>
          </w:p>
        </w:tc>
        <w:tc>
          <w:tcPr>
            <w:tcW w:w="3046" w:type="dxa"/>
            <w:vAlign w:val="center"/>
          </w:tcPr>
          <w:p w14:paraId="2A3CA422"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sv-SE"/>
              </w:rPr>
              <w:t xml:space="preserve">Dinh dưỡng - </w:t>
            </w:r>
            <w:r w:rsidRPr="00A14A9E">
              <w:rPr>
                <w:rFonts w:ascii="Times New Roman" w:hAnsi="Times New Roman" w:cs="Times New Roman"/>
                <w:sz w:val="28"/>
                <w:szCs w:val="28"/>
                <w:lang w:val="pt-BR"/>
              </w:rPr>
              <w:t>Vệ sinh phòng bệnh</w:t>
            </w:r>
          </w:p>
        </w:tc>
        <w:tc>
          <w:tcPr>
            <w:tcW w:w="616" w:type="dxa"/>
            <w:vAlign w:val="center"/>
          </w:tcPr>
          <w:p w14:paraId="73716D0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3</w:t>
            </w:r>
          </w:p>
        </w:tc>
        <w:tc>
          <w:tcPr>
            <w:tcW w:w="853" w:type="dxa"/>
            <w:vAlign w:val="center"/>
          </w:tcPr>
          <w:p w14:paraId="617002ED"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45</w:t>
            </w:r>
          </w:p>
        </w:tc>
        <w:tc>
          <w:tcPr>
            <w:tcW w:w="927" w:type="dxa"/>
            <w:vAlign w:val="center"/>
          </w:tcPr>
          <w:p w14:paraId="212D1B3C" w14:textId="1795DD47" w:rsidR="00D2515D" w:rsidRPr="00A14A9E" w:rsidRDefault="00F15A10" w:rsidP="00D2515D">
            <w:pPr>
              <w:tabs>
                <w:tab w:val="left" w:pos="1530"/>
              </w:tabs>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467" w:type="dxa"/>
            <w:vAlign w:val="center"/>
          </w:tcPr>
          <w:p w14:paraId="5A7A9E2B" w14:textId="6B56AF7A"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830" w:type="dxa"/>
            <w:vAlign w:val="center"/>
          </w:tcPr>
          <w:p w14:paraId="2D12BB8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w:t>
            </w:r>
          </w:p>
        </w:tc>
      </w:tr>
      <w:tr w:rsidR="009817FF" w:rsidRPr="00A14A9E" w14:paraId="1E0898D0" w14:textId="77777777" w:rsidTr="00B7520D">
        <w:tc>
          <w:tcPr>
            <w:tcW w:w="1602" w:type="dxa"/>
            <w:vAlign w:val="center"/>
          </w:tcPr>
          <w:p w14:paraId="746B6DDE"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CDD.21110</w:t>
            </w:r>
          </w:p>
        </w:tc>
        <w:tc>
          <w:tcPr>
            <w:tcW w:w="3046" w:type="dxa"/>
            <w:vAlign w:val="center"/>
          </w:tcPr>
          <w:p w14:paraId="5862DE13"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Kỹ năng giao tiếp - Giáo dục sức khỏe</w:t>
            </w:r>
          </w:p>
        </w:tc>
        <w:tc>
          <w:tcPr>
            <w:tcW w:w="616" w:type="dxa"/>
            <w:vAlign w:val="center"/>
          </w:tcPr>
          <w:p w14:paraId="63EE65A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2</w:t>
            </w:r>
          </w:p>
        </w:tc>
        <w:tc>
          <w:tcPr>
            <w:tcW w:w="853" w:type="dxa"/>
            <w:vAlign w:val="center"/>
          </w:tcPr>
          <w:p w14:paraId="4BBDAC7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45</w:t>
            </w:r>
          </w:p>
        </w:tc>
        <w:tc>
          <w:tcPr>
            <w:tcW w:w="927" w:type="dxa"/>
            <w:vAlign w:val="center"/>
          </w:tcPr>
          <w:p w14:paraId="468DA53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21</w:t>
            </w:r>
          </w:p>
        </w:tc>
        <w:tc>
          <w:tcPr>
            <w:tcW w:w="1467" w:type="dxa"/>
            <w:vAlign w:val="center"/>
          </w:tcPr>
          <w:p w14:paraId="43094A3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22</w:t>
            </w:r>
          </w:p>
        </w:tc>
        <w:tc>
          <w:tcPr>
            <w:tcW w:w="830" w:type="dxa"/>
            <w:vAlign w:val="center"/>
          </w:tcPr>
          <w:p w14:paraId="566FE748"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r>
      <w:tr w:rsidR="009817FF" w:rsidRPr="00A14A9E" w14:paraId="19447250" w14:textId="77777777" w:rsidTr="00B7520D">
        <w:tc>
          <w:tcPr>
            <w:tcW w:w="1602" w:type="dxa"/>
            <w:vAlign w:val="center"/>
          </w:tcPr>
          <w:p w14:paraId="4ADB2D5E"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CDD.21111</w:t>
            </w:r>
          </w:p>
        </w:tc>
        <w:tc>
          <w:tcPr>
            <w:tcW w:w="3046" w:type="dxa"/>
            <w:vAlign w:val="center"/>
          </w:tcPr>
          <w:p w14:paraId="556845C4" w14:textId="118EF1FE" w:rsidR="00D2515D" w:rsidRPr="00A14A9E" w:rsidRDefault="00D2515D" w:rsidP="00EE111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 xml:space="preserve">Tổ chức - Quản lý </w:t>
            </w:r>
            <w:r w:rsidR="00EE111D">
              <w:rPr>
                <w:rFonts w:ascii="Times New Roman" w:hAnsi="Times New Roman" w:cs="Times New Roman"/>
                <w:sz w:val="28"/>
                <w:szCs w:val="28"/>
                <w:lang w:val="pt-BR"/>
              </w:rPr>
              <w:t>y</w:t>
            </w:r>
            <w:r w:rsidRPr="00A14A9E">
              <w:rPr>
                <w:rFonts w:ascii="Times New Roman" w:hAnsi="Times New Roman" w:cs="Times New Roman"/>
                <w:sz w:val="28"/>
                <w:szCs w:val="28"/>
                <w:lang w:val="pt-BR"/>
              </w:rPr>
              <w:t xml:space="preserve"> tế và Y đức</w:t>
            </w:r>
          </w:p>
        </w:tc>
        <w:tc>
          <w:tcPr>
            <w:tcW w:w="616" w:type="dxa"/>
            <w:vAlign w:val="center"/>
          </w:tcPr>
          <w:p w14:paraId="1C49492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2</w:t>
            </w:r>
          </w:p>
        </w:tc>
        <w:tc>
          <w:tcPr>
            <w:tcW w:w="853" w:type="dxa"/>
            <w:vAlign w:val="center"/>
          </w:tcPr>
          <w:p w14:paraId="4287DB38"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30</w:t>
            </w:r>
          </w:p>
        </w:tc>
        <w:tc>
          <w:tcPr>
            <w:tcW w:w="927" w:type="dxa"/>
            <w:vAlign w:val="center"/>
          </w:tcPr>
          <w:p w14:paraId="70F1D7D2"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28</w:t>
            </w:r>
          </w:p>
        </w:tc>
        <w:tc>
          <w:tcPr>
            <w:tcW w:w="1467" w:type="dxa"/>
            <w:vAlign w:val="center"/>
          </w:tcPr>
          <w:p w14:paraId="08F1836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830" w:type="dxa"/>
            <w:vAlign w:val="center"/>
          </w:tcPr>
          <w:p w14:paraId="344A164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r>
      <w:tr w:rsidR="009817FF" w:rsidRPr="00A14A9E" w14:paraId="0448ADA5" w14:textId="77777777" w:rsidTr="00B7520D">
        <w:tc>
          <w:tcPr>
            <w:tcW w:w="1602" w:type="dxa"/>
            <w:vAlign w:val="center"/>
          </w:tcPr>
          <w:p w14:paraId="71E23177"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CDD.21112</w:t>
            </w:r>
          </w:p>
        </w:tc>
        <w:tc>
          <w:tcPr>
            <w:tcW w:w="3046" w:type="dxa"/>
            <w:vAlign w:val="center"/>
          </w:tcPr>
          <w:p w14:paraId="0D908A3C"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Điều dưỡng cơ bản và Kỹ thuật điều dưỡng</w:t>
            </w:r>
          </w:p>
        </w:tc>
        <w:tc>
          <w:tcPr>
            <w:tcW w:w="616" w:type="dxa"/>
            <w:vAlign w:val="center"/>
          </w:tcPr>
          <w:p w14:paraId="7D13D7C4"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4</w:t>
            </w:r>
          </w:p>
        </w:tc>
        <w:tc>
          <w:tcPr>
            <w:tcW w:w="853" w:type="dxa"/>
            <w:vAlign w:val="center"/>
          </w:tcPr>
          <w:p w14:paraId="7D496E57"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90</w:t>
            </w:r>
          </w:p>
        </w:tc>
        <w:tc>
          <w:tcPr>
            <w:tcW w:w="927" w:type="dxa"/>
            <w:vAlign w:val="center"/>
          </w:tcPr>
          <w:p w14:paraId="051AEE6E"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28</w:t>
            </w:r>
          </w:p>
        </w:tc>
        <w:tc>
          <w:tcPr>
            <w:tcW w:w="1467" w:type="dxa"/>
            <w:vAlign w:val="center"/>
          </w:tcPr>
          <w:p w14:paraId="753997F2"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56</w:t>
            </w:r>
          </w:p>
        </w:tc>
        <w:tc>
          <w:tcPr>
            <w:tcW w:w="830" w:type="dxa"/>
            <w:vAlign w:val="center"/>
          </w:tcPr>
          <w:p w14:paraId="3D8722A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6</w:t>
            </w:r>
          </w:p>
        </w:tc>
      </w:tr>
      <w:tr w:rsidR="009817FF" w:rsidRPr="00F36EBD" w14:paraId="2B830802" w14:textId="77777777" w:rsidTr="00B7520D">
        <w:tc>
          <w:tcPr>
            <w:tcW w:w="4648" w:type="dxa"/>
            <w:gridSpan w:val="2"/>
          </w:tcPr>
          <w:p w14:paraId="733A5207"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b/>
                <w:sz w:val="28"/>
                <w:szCs w:val="28"/>
              </w:rPr>
              <w:t>2. Các môn học ngành và chuyên ngành</w:t>
            </w:r>
          </w:p>
        </w:tc>
        <w:tc>
          <w:tcPr>
            <w:tcW w:w="616" w:type="dxa"/>
            <w:vAlign w:val="bottom"/>
          </w:tcPr>
          <w:p w14:paraId="1F69D480" w14:textId="77777777" w:rsidR="00D2515D" w:rsidRPr="00F36EBD" w:rsidRDefault="00D2515D" w:rsidP="00D2515D">
            <w:pPr>
              <w:tabs>
                <w:tab w:val="left" w:pos="1530"/>
              </w:tabs>
              <w:spacing w:before="120" w:after="0" w:line="240" w:lineRule="auto"/>
              <w:jc w:val="center"/>
              <w:rPr>
                <w:rFonts w:ascii="Times New Roman" w:hAnsi="Times New Roman" w:cs="Times New Roman"/>
                <w:b/>
                <w:sz w:val="28"/>
                <w:szCs w:val="28"/>
                <w:lang w:val="pt-BR"/>
              </w:rPr>
            </w:pPr>
            <w:r w:rsidRPr="00F36EBD">
              <w:rPr>
                <w:rFonts w:ascii="Times New Roman" w:hAnsi="Times New Roman" w:cs="Times New Roman"/>
                <w:b/>
                <w:sz w:val="28"/>
                <w:szCs w:val="28"/>
                <w:lang w:val="pt-BR"/>
              </w:rPr>
              <w:t>50</w:t>
            </w:r>
          </w:p>
        </w:tc>
        <w:tc>
          <w:tcPr>
            <w:tcW w:w="853" w:type="dxa"/>
            <w:vAlign w:val="bottom"/>
          </w:tcPr>
          <w:p w14:paraId="3A09F304" w14:textId="1837F2F4" w:rsidR="00D2515D" w:rsidRPr="00F36EBD" w:rsidRDefault="00D2515D" w:rsidP="00D2515D">
            <w:pPr>
              <w:tabs>
                <w:tab w:val="left" w:pos="1530"/>
              </w:tabs>
              <w:spacing w:before="120" w:after="0" w:line="240" w:lineRule="auto"/>
              <w:jc w:val="center"/>
              <w:rPr>
                <w:rFonts w:ascii="Times New Roman" w:hAnsi="Times New Roman" w:cs="Times New Roman"/>
                <w:b/>
                <w:sz w:val="28"/>
                <w:szCs w:val="28"/>
                <w:lang w:val="pt-BR"/>
              </w:rPr>
            </w:pPr>
            <w:r w:rsidRPr="00F36EBD">
              <w:rPr>
                <w:rFonts w:ascii="Times New Roman" w:hAnsi="Times New Roman" w:cs="Times New Roman"/>
                <w:b/>
                <w:sz w:val="28"/>
                <w:szCs w:val="28"/>
                <w:lang w:val="pt-BR"/>
              </w:rPr>
              <w:t>1</w:t>
            </w:r>
            <w:r w:rsidR="00F36EBD">
              <w:rPr>
                <w:rFonts w:ascii="Times New Roman" w:hAnsi="Times New Roman" w:cs="Times New Roman"/>
                <w:b/>
                <w:sz w:val="28"/>
                <w:szCs w:val="28"/>
                <w:lang w:val="pt-BR"/>
              </w:rPr>
              <w:t>.</w:t>
            </w:r>
            <w:r w:rsidRPr="00F36EBD">
              <w:rPr>
                <w:rFonts w:ascii="Times New Roman" w:hAnsi="Times New Roman" w:cs="Times New Roman"/>
                <w:b/>
                <w:sz w:val="28"/>
                <w:szCs w:val="28"/>
                <w:lang w:val="pt-BR"/>
              </w:rPr>
              <w:t>240</w:t>
            </w:r>
          </w:p>
        </w:tc>
        <w:tc>
          <w:tcPr>
            <w:tcW w:w="927" w:type="dxa"/>
            <w:vAlign w:val="bottom"/>
          </w:tcPr>
          <w:p w14:paraId="2ABCA2FE" w14:textId="77777777" w:rsidR="00D2515D" w:rsidRPr="00F36EBD" w:rsidRDefault="00D2515D" w:rsidP="00D2515D">
            <w:pPr>
              <w:tabs>
                <w:tab w:val="left" w:pos="1530"/>
              </w:tabs>
              <w:spacing w:before="120" w:after="0" w:line="240" w:lineRule="auto"/>
              <w:jc w:val="center"/>
              <w:rPr>
                <w:rFonts w:ascii="Times New Roman" w:hAnsi="Times New Roman" w:cs="Times New Roman"/>
                <w:b/>
                <w:sz w:val="28"/>
                <w:szCs w:val="28"/>
                <w:lang w:val="pt-BR"/>
              </w:rPr>
            </w:pPr>
            <w:r w:rsidRPr="00F36EBD">
              <w:rPr>
                <w:rFonts w:ascii="Times New Roman" w:hAnsi="Times New Roman" w:cs="Times New Roman"/>
                <w:b/>
                <w:sz w:val="28"/>
                <w:szCs w:val="28"/>
                <w:lang w:val="pt-BR"/>
              </w:rPr>
              <w:t>426</w:t>
            </w:r>
          </w:p>
        </w:tc>
        <w:tc>
          <w:tcPr>
            <w:tcW w:w="1467" w:type="dxa"/>
            <w:vAlign w:val="bottom"/>
          </w:tcPr>
          <w:p w14:paraId="21C5A924" w14:textId="77777777" w:rsidR="00D2515D" w:rsidRPr="00F36EBD" w:rsidRDefault="00D2515D" w:rsidP="00D2515D">
            <w:pPr>
              <w:tabs>
                <w:tab w:val="left" w:pos="1530"/>
              </w:tabs>
              <w:spacing w:before="120" w:after="0" w:line="240" w:lineRule="auto"/>
              <w:jc w:val="center"/>
              <w:rPr>
                <w:rFonts w:ascii="Times New Roman" w:hAnsi="Times New Roman" w:cs="Times New Roman"/>
                <w:b/>
                <w:sz w:val="28"/>
                <w:szCs w:val="28"/>
              </w:rPr>
            </w:pPr>
            <w:r w:rsidRPr="00F36EBD">
              <w:rPr>
                <w:rFonts w:ascii="Times New Roman" w:hAnsi="Times New Roman" w:cs="Times New Roman"/>
                <w:b/>
                <w:sz w:val="28"/>
                <w:szCs w:val="28"/>
              </w:rPr>
              <w:t>716</w:t>
            </w:r>
          </w:p>
        </w:tc>
        <w:tc>
          <w:tcPr>
            <w:tcW w:w="830" w:type="dxa"/>
            <w:vAlign w:val="bottom"/>
          </w:tcPr>
          <w:p w14:paraId="36F68CC4" w14:textId="77777777" w:rsidR="00D2515D" w:rsidRPr="00F36EBD" w:rsidRDefault="00D2515D" w:rsidP="00D2515D">
            <w:pPr>
              <w:tabs>
                <w:tab w:val="left" w:pos="1530"/>
              </w:tabs>
              <w:spacing w:before="120" w:after="0" w:line="240" w:lineRule="auto"/>
              <w:jc w:val="center"/>
              <w:rPr>
                <w:rFonts w:ascii="Times New Roman" w:hAnsi="Times New Roman" w:cs="Times New Roman"/>
                <w:b/>
                <w:sz w:val="28"/>
                <w:szCs w:val="28"/>
              </w:rPr>
            </w:pPr>
            <w:r w:rsidRPr="00F36EBD">
              <w:rPr>
                <w:rFonts w:ascii="Times New Roman" w:hAnsi="Times New Roman" w:cs="Times New Roman"/>
                <w:b/>
                <w:sz w:val="28"/>
                <w:szCs w:val="28"/>
              </w:rPr>
              <w:t>98</w:t>
            </w:r>
          </w:p>
        </w:tc>
      </w:tr>
      <w:tr w:rsidR="009817FF" w:rsidRPr="00A14A9E" w14:paraId="7BEB17AB" w14:textId="77777777" w:rsidTr="00B7520D">
        <w:tc>
          <w:tcPr>
            <w:tcW w:w="1602" w:type="dxa"/>
          </w:tcPr>
          <w:p w14:paraId="5CD6EF2B"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CDD.21113</w:t>
            </w:r>
          </w:p>
        </w:tc>
        <w:tc>
          <w:tcPr>
            <w:tcW w:w="3046" w:type="dxa"/>
            <w:vAlign w:val="center"/>
          </w:tcPr>
          <w:p w14:paraId="3CA23889"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Bệnh Nội khoa</w:t>
            </w:r>
          </w:p>
        </w:tc>
        <w:tc>
          <w:tcPr>
            <w:tcW w:w="616" w:type="dxa"/>
            <w:vAlign w:val="bottom"/>
          </w:tcPr>
          <w:p w14:paraId="365FB989"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5</w:t>
            </w:r>
          </w:p>
        </w:tc>
        <w:tc>
          <w:tcPr>
            <w:tcW w:w="853" w:type="dxa"/>
            <w:vAlign w:val="bottom"/>
          </w:tcPr>
          <w:p w14:paraId="115D877A"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75</w:t>
            </w:r>
          </w:p>
        </w:tc>
        <w:tc>
          <w:tcPr>
            <w:tcW w:w="927" w:type="dxa"/>
            <w:vAlign w:val="bottom"/>
          </w:tcPr>
          <w:p w14:paraId="4C230A78"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71</w:t>
            </w:r>
          </w:p>
        </w:tc>
        <w:tc>
          <w:tcPr>
            <w:tcW w:w="1467" w:type="dxa"/>
            <w:vAlign w:val="bottom"/>
          </w:tcPr>
          <w:p w14:paraId="77556B7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830" w:type="dxa"/>
            <w:vAlign w:val="bottom"/>
          </w:tcPr>
          <w:p w14:paraId="2307C3B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r>
      <w:tr w:rsidR="009817FF" w:rsidRPr="00A14A9E" w14:paraId="58C34F49" w14:textId="77777777" w:rsidTr="00B7520D">
        <w:tc>
          <w:tcPr>
            <w:tcW w:w="1602" w:type="dxa"/>
            <w:vAlign w:val="center"/>
          </w:tcPr>
          <w:p w14:paraId="04F7E812"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CDD.21114</w:t>
            </w:r>
          </w:p>
        </w:tc>
        <w:tc>
          <w:tcPr>
            <w:tcW w:w="3046" w:type="dxa"/>
            <w:vAlign w:val="center"/>
          </w:tcPr>
          <w:p w14:paraId="358EB236" w14:textId="562EEE09" w:rsidR="00D2515D" w:rsidRPr="00A14A9E" w:rsidRDefault="00D2515D" w:rsidP="00EE111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 xml:space="preserve">TT tiền </w:t>
            </w:r>
            <w:r w:rsidR="00EE111D">
              <w:rPr>
                <w:rFonts w:ascii="Times New Roman" w:hAnsi="Times New Roman" w:cs="Times New Roman"/>
                <w:sz w:val="28"/>
                <w:szCs w:val="28"/>
                <w:lang w:val="pt-BR"/>
              </w:rPr>
              <w:t>lâm sàng B</w:t>
            </w:r>
            <w:r w:rsidRPr="00A14A9E">
              <w:rPr>
                <w:rFonts w:ascii="Times New Roman" w:hAnsi="Times New Roman" w:cs="Times New Roman"/>
                <w:sz w:val="28"/>
                <w:szCs w:val="28"/>
                <w:lang w:val="pt-BR"/>
              </w:rPr>
              <w:t>ệnh Nội khoa</w:t>
            </w:r>
          </w:p>
        </w:tc>
        <w:tc>
          <w:tcPr>
            <w:tcW w:w="616" w:type="dxa"/>
            <w:vAlign w:val="center"/>
          </w:tcPr>
          <w:p w14:paraId="3E5799E2"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1</w:t>
            </w:r>
          </w:p>
        </w:tc>
        <w:tc>
          <w:tcPr>
            <w:tcW w:w="853" w:type="dxa"/>
            <w:vAlign w:val="center"/>
          </w:tcPr>
          <w:p w14:paraId="41B74BE4"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40</w:t>
            </w:r>
          </w:p>
        </w:tc>
        <w:tc>
          <w:tcPr>
            <w:tcW w:w="927" w:type="dxa"/>
            <w:vAlign w:val="center"/>
          </w:tcPr>
          <w:p w14:paraId="2FE74D09"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1467" w:type="dxa"/>
            <w:vAlign w:val="center"/>
          </w:tcPr>
          <w:p w14:paraId="578318A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36</w:t>
            </w:r>
          </w:p>
        </w:tc>
        <w:tc>
          <w:tcPr>
            <w:tcW w:w="830" w:type="dxa"/>
            <w:vAlign w:val="center"/>
          </w:tcPr>
          <w:p w14:paraId="5B54A178"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r>
      <w:tr w:rsidR="009817FF" w:rsidRPr="00A14A9E" w14:paraId="28C890BA" w14:textId="77777777" w:rsidTr="00B7520D">
        <w:tc>
          <w:tcPr>
            <w:tcW w:w="1602" w:type="dxa"/>
            <w:vAlign w:val="center"/>
          </w:tcPr>
          <w:p w14:paraId="57C5836D"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CDD.21115</w:t>
            </w:r>
          </w:p>
        </w:tc>
        <w:tc>
          <w:tcPr>
            <w:tcW w:w="3046" w:type="dxa"/>
            <w:vAlign w:val="center"/>
          </w:tcPr>
          <w:p w14:paraId="4F4FD99E" w14:textId="6FAEDBC7" w:rsidR="00D2515D" w:rsidRPr="00A14A9E" w:rsidRDefault="00EE111D" w:rsidP="00332F4E">
            <w:pPr>
              <w:tabs>
                <w:tab w:val="left" w:pos="153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lang w:val="pt-BR"/>
              </w:rPr>
              <w:t>TTLS B</w:t>
            </w:r>
            <w:r w:rsidR="00D2515D" w:rsidRPr="00A14A9E">
              <w:rPr>
                <w:rFonts w:ascii="Times New Roman" w:hAnsi="Times New Roman" w:cs="Times New Roman"/>
                <w:sz w:val="28"/>
                <w:szCs w:val="28"/>
                <w:lang w:val="pt-BR"/>
              </w:rPr>
              <w:t xml:space="preserve">ệnh Nội khoa </w:t>
            </w:r>
          </w:p>
        </w:tc>
        <w:tc>
          <w:tcPr>
            <w:tcW w:w="616" w:type="dxa"/>
            <w:vAlign w:val="center"/>
          </w:tcPr>
          <w:p w14:paraId="455C674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c>
          <w:tcPr>
            <w:tcW w:w="853" w:type="dxa"/>
            <w:vAlign w:val="center"/>
          </w:tcPr>
          <w:p w14:paraId="04F1EED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80</w:t>
            </w:r>
          </w:p>
        </w:tc>
        <w:tc>
          <w:tcPr>
            <w:tcW w:w="927" w:type="dxa"/>
            <w:vAlign w:val="center"/>
          </w:tcPr>
          <w:p w14:paraId="5063CFB2"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1467" w:type="dxa"/>
            <w:vAlign w:val="center"/>
          </w:tcPr>
          <w:p w14:paraId="2023BE9A"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72</w:t>
            </w:r>
          </w:p>
        </w:tc>
        <w:tc>
          <w:tcPr>
            <w:tcW w:w="830" w:type="dxa"/>
            <w:vAlign w:val="center"/>
          </w:tcPr>
          <w:p w14:paraId="1653D2BE"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8</w:t>
            </w:r>
          </w:p>
        </w:tc>
      </w:tr>
      <w:tr w:rsidR="009817FF" w:rsidRPr="00A14A9E" w14:paraId="3CE7C85E" w14:textId="77777777" w:rsidTr="00B7520D">
        <w:tc>
          <w:tcPr>
            <w:tcW w:w="1602" w:type="dxa"/>
          </w:tcPr>
          <w:p w14:paraId="3164F0E9"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CDD.21116</w:t>
            </w:r>
          </w:p>
        </w:tc>
        <w:tc>
          <w:tcPr>
            <w:tcW w:w="3046" w:type="dxa"/>
            <w:vAlign w:val="center"/>
          </w:tcPr>
          <w:p w14:paraId="087ADD1C" w14:textId="77777777" w:rsidR="00D2515D" w:rsidRPr="00A14A9E" w:rsidRDefault="00D2515D" w:rsidP="00332F4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Bệnh Ngoại khoa</w:t>
            </w:r>
          </w:p>
        </w:tc>
        <w:tc>
          <w:tcPr>
            <w:tcW w:w="616" w:type="dxa"/>
            <w:vAlign w:val="bottom"/>
          </w:tcPr>
          <w:p w14:paraId="6C81331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4</w:t>
            </w:r>
          </w:p>
        </w:tc>
        <w:tc>
          <w:tcPr>
            <w:tcW w:w="853" w:type="dxa"/>
            <w:vAlign w:val="bottom"/>
          </w:tcPr>
          <w:p w14:paraId="33910059"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60</w:t>
            </w:r>
          </w:p>
        </w:tc>
        <w:tc>
          <w:tcPr>
            <w:tcW w:w="927" w:type="dxa"/>
            <w:vAlign w:val="bottom"/>
          </w:tcPr>
          <w:p w14:paraId="5CC722D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57</w:t>
            </w:r>
          </w:p>
        </w:tc>
        <w:tc>
          <w:tcPr>
            <w:tcW w:w="1467" w:type="dxa"/>
            <w:vAlign w:val="bottom"/>
          </w:tcPr>
          <w:p w14:paraId="5E9030AD"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830" w:type="dxa"/>
            <w:vAlign w:val="bottom"/>
          </w:tcPr>
          <w:p w14:paraId="5CA83AE2"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w:t>
            </w:r>
          </w:p>
        </w:tc>
      </w:tr>
      <w:tr w:rsidR="009817FF" w:rsidRPr="00A14A9E" w14:paraId="325E433D" w14:textId="77777777" w:rsidTr="00B7520D">
        <w:tc>
          <w:tcPr>
            <w:tcW w:w="1602" w:type="dxa"/>
            <w:vAlign w:val="center"/>
          </w:tcPr>
          <w:p w14:paraId="22FE96F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lastRenderedPageBreak/>
              <w:t>CDD.21117</w:t>
            </w:r>
          </w:p>
        </w:tc>
        <w:tc>
          <w:tcPr>
            <w:tcW w:w="3046" w:type="dxa"/>
            <w:vAlign w:val="center"/>
          </w:tcPr>
          <w:p w14:paraId="1BF15865" w14:textId="1DA9E1E9" w:rsidR="00D2515D" w:rsidRPr="00A14A9E" w:rsidRDefault="00D2515D" w:rsidP="00EE111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 xml:space="preserve">TT tiền </w:t>
            </w:r>
            <w:r w:rsidR="00EE111D">
              <w:rPr>
                <w:rFonts w:ascii="Times New Roman" w:hAnsi="Times New Roman" w:cs="Times New Roman"/>
                <w:sz w:val="28"/>
                <w:szCs w:val="28"/>
                <w:lang w:val="pt-BR"/>
              </w:rPr>
              <w:t>lâm sàng B</w:t>
            </w:r>
            <w:r w:rsidRPr="00A14A9E">
              <w:rPr>
                <w:rFonts w:ascii="Times New Roman" w:hAnsi="Times New Roman" w:cs="Times New Roman"/>
                <w:sz w:val="28"/>
                <w:szCs w:val="28"/>
                <w:lang w:val="pt-BR"/>
              </w:rPr>
              <w:t>ệnh Ngoại khoa</w:t>
            </w:r>
          </w:p>
        </w:tc>
        <w:tc>
          <w:tcPr>
            <w:tcW w:w="616" w:type="dxa"/>
            <w:vAlign w:val="center"/>
          </w:tcPr>
          <w:p w14:paraId="14D8E10D"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1</w:t>
            </w:r>
          </w:p>
        </w:tc>
        <w:tc>
          <w:tcPr>
            <w:tcW w:w="853" w:type="dxa"/>
            <w:vAlign w:val="center"/>
          </w:tcPr>
          <w:p w14:paraId="5F3E78B4"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40</w:t>
            </w:r>
          </w:p>
        </w:tc>
        <w:tc>
          <w:tcPr>
            <w:tcW w:w="927" w:type="dxa"/>
            <w:vAlign w:val="center"/>
          </w:tcPr>
          <w:p w14:paraId="7AA96814"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1467" w:type="dxa"/>
            <w:vAlign w:val="center"/>
          </w:tcPr>
          <w:p w14:paraId="500ACD89"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36</w:t>
            </w:r>
          </w:p>
        </w:tc>
        <w:tc>
          <w:tcPr>
            <w:tcW w:w="830" w:type="dxa"/>
            <w:vAlign w:val="center"/>
          </w:tcPr>
          <w:p w14:paraId="497BEDCA"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r>
      <w:tr w:rsidR="009817FF" w:rsidRPr="00A14A9E" w14:paraId="792E7663" w14:textId="77777777" w:rsidTr="00B7520D">
        <w:tc>
          <w:tcPr>
            <w:tcW w:w="1602" w:type="dxa"/>
            <w:vAlign w:val="center"/>
          </w:tcPr>
          <w:p w14:paraId="6546415E"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CDD.21118</w:t>
            </w:r>
          </w:p>
        </w:tc>
        <w:tc>
          <w:tcPr>
            <w:tcW w:w="3046" w:type="dxa"/>
            <w:vAlign w:val="center"/>
          </w:tcPr>
          <w:p w14:paraId="5346948E" w14:textId="248F408F"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 xml:space="preserve">TTLS </w:t>
            </w:r>
            <w:r w:rsidR="00EE111D">
              <w:rPr>
                <w:rFonts w:ascii="Times New Roman" w:hAnsi="Times New Roman" w:cs="Times New Roman"/>
                <w:sz w:val="28"/>
                <w:szCs w:val="28"/>
                <w:lang w:val="pt-BR"/>
              </w:rPr>
              <w:t>B</w:t>
            </w:r>
            <w:r w:rsidRPr="00A14A9E">
              <w:rPr>
                <w:rFonts w:ascii="Times New Roman" w:hAnsi="Times New Roman" w:cs="Times New Roman"/>
                <w:sz w:val="28"/>
                <w:szCs w:val="28"/>
                <w:lang w:val="pt-BR"/>
              </w:rPr>
              <w:t>ệnh Ngoại khoa</w:t>
            </w:r>
          </w:p>
        </w:tc>
        <w:tc>
          <w:tcPr>
            <w:tcW w:w="616" w:type="dxa"/>
            <w:vAlign w:val="center"/>
          </w:tcPr>
          <w:p w14:paraId="55BDEA8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c>
          <w:tcPr>
            <w:tcW w:w="853" w:type="dxa"/>
            <w:vAlign w:val="center"/>
          </w:tcPr>
          <w:p w14:paraId="71DACF79"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80</w:t>
            </w:r>
          </w:p>
        </w:tc>
        <w:tc>
          <w:tcPr>
            <w:tcW w:w="927" w:type="dxa"/>
            <w:vAlign w:val="center"/>
          </w:tcPr>
          <w:p w14:paraId="7256490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1467" w:type="dxa"/>
            <w:vAlign w:val="center"/>
          </w:tcPr>
          <w:p w14:paraId="733C2C97"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72</w:t>
            </w:r>
          </w:p>
        </w:tc>
        <w:tc>
          <w:tcPr>
            <w:tcW w:w="830" w:type="dxa"/>
            <w:vAlign w:val="center"/>
          </w:tcPr>
          <w:p w14:paraId="66878CB9"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8</w:t>
            </w:r>
          </w:p>
        </w:tc>
      </w:tr>
      <w:tr w:rsidR="009817FF" w:rsidRPr="00A14A9E" w14:paraId="34ACB329" w14:textId="77777777" w:rsidTr="00B7520D">
        <w:tc>
          <w:tcPr>
            <w:tcW w:w="1602" w:type="dxa"/>
          </w:tcPr>
          <w:p w14:paraId="0680A45C"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CDD.21119</w:t>
            </w:r>
          </w:p>
        </w:tc>
        <w:tc>
          <w:tcPr>
            <w:tcW w:w="3046" w:type="dxa"/>
            <w:vAlign w:val="center"/>
          </w:tcPr>
          <w:p w14:paraId="102E2295" w14:textId="57474DA5"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Sức khỏ</w:t>
            </w:r>
            <w:r w:rsidR="00EE111D">
              <w:rPr>
                <w:rFonts w:ascii="Times New Roman" w:hAnsi="Times New Roman" w:cs="Times New Roman"/>
                <w:sz w:val="28"/>
                <w:szCs w:val="28"/>
                <w:lang w:val="pt-BR"/>
              </w:rPr>
              <w:t>e t</w:t>
            </w:r>
            <w:r w:rsidRPr="00A14A9E">
              <w:rPr>
                <w:rFonts w:ascii="Times New Roman" w:hAnsi="Times New Roman" w:cs="Times New Roman"/>
                <w:sz w:val="28"/>
                <w:szCs w:val="28"/>
                <w:lang w:val="pt-BR"/>
              </w:rPr>
              <w:t>rẻ em</w:t>
            </w:r>
          </w:p>
        </w:tc>
        <w:tc>
          <w:tcPr>
            <w:tcW w:w="616" w:type="dxa"/>
            <w:vAlign w:val="bottom"/>
          </w:tcPr>
          <w:p w14:paraId="54F17AB4"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c>
          <w:tcPr>
            <w:tcW w:w="853" w:type="dxa"/>
            <w:vAlign w:val="bottom"/>
          </w:tcPr>
          <w:p w14:paraId="4EFD3DA8"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60</w:t>
            </w:r>
          </w:p>
        </w:tc>
        <w:tc>
          <w:tcPr>
            <w:tcW w:w="927" w:type="dxa"/>
            <w:vAlign w:val="bottom"/>
          </w:tcPr>
          <w:p w14:paraId="64332FF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57</w:t>
            </w:r>
          </w:p>
        </w:tc>
        <w:tc>
          <w:tcPr>
            <w:tcW w:w="1467" w:type="dxa"/>
            <w:vAlign w:val="bottom"/>
          </w:tcPr>
          <w:p w14:paraId="1AC32F8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830" w:type="dxa"/>
            <w:vAlign w:val="bottom"/>
          </w:tcPr>
          <w:p w14:paraId="4D042FDB"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w:t>
            </w:r>
          </w:p>
        </w:tc>
      </w:tr>
      <w:tr w:rsidR="009817FF" w:rsidRPr="00A14A9E" w14:paraId="145BECE7" w14:textId="77777777" w:rsidTr="00B7520D">
        <w:tc>
          <w:tcPr>
            <w:tcW w:w="1602" w:type="dxa"/>
            <w:vAlign w:val="center"/>
          </w:tcPr>
          <w:p w14:paraId="6061F42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CDD.21120</w:t>
            </w:r>
          </w:p>
        </w:tc>
        <w:tc>
          <w:tcPr>
            <w:tcW w:w="3046" w:type="dxa"/>
            <w:vAlign w:val="center"/>
          </w:tcPr>
          <w:p w14:paraId="28DF4D5D" w14:textId="2A81F744" w:rsidR="00D2515D" w:rsidRPr="00A14A9E" w:rsidRDefault="00D2515D" w:rsidP="005955CE">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 xml:space="preserve">TT tiền </w:t>
            </w:r>
            <w:r w:rsidR="005955CE">
              <w:rPr>
                <w:rFonts w:ascii="Times New Roman" w:hAnsi="Times New Roman" w:cs="Times New Roman"/>
                <w:sz w:val="28"/>
                <w:szCs w:val="28"/>
                <w:lang w:val="pt-BR"/>
              </w:rPr>
              <w:t xml:space="preserve">lâm sàng </w:t>
            </w:r>
            <w:r w:rsidRPr="00A14A9E">
              <w:rPr>
                <w:rFonts w:ascii="Times New Roman" w:hAnsi="Times New Roman" w:cs="Times New Roman"/>
                <w:sz w:val="28"/>
                <w:szCs w:val="28"/>
                <w:lang w:val="pt-BR"/>
              </w:rPr>
              <w:t xml:space="preserve">Nhi khoa </w:t>
            </w:r>
          </w:p>
        </w:tc>
        <w:tc>
          <w:tcPr>
            <w:tcW w:w="616" w:type="dxa"/>
            <w:vAlign w:val="center"/>
          </w:tcPr>
          <w:p w14:paraId="19A7A52E"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1</w:t>
            </w:r>
          </w:p>
        </w:tc>
        <w:tc>
          <w:tcPr>
            <w:tcW w:w="853" w:type="dxa"/>
            <w:vAlign w:val="center"/>
          </w:tcPr>
          <w:p w14:paraId="4F78989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40</w:t>
            </w:r>
          </w:p>
        </w:tc>
        <w:tc>
          <w:tcPr>
            <w:tcW w:w="927" w:type="dxa"/>
            <w:vAlign w:val="center"/>
          </w:tcPr>
          <w:p w14:paraId="6083ED77"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1467" w:type="dxa"/>
            <w:vAlign w:val="center"/>
          </w:tcPr>
          <w:p w14:paraId="4039E90A"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36</w:t>
            </w:r>
          </w:p>
        </w:tc>
        <w:tc>
          <w:tcPr>
            <w:tcW w:w="830" w:type="dxa"/>
            <w:vAlign w:val="center"/>
          </w:tcPr>
          <w:p w14:paraId="08ADF35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r>
      <w:tr w:rsidR="009817FF" w:rsidRPr="00A14A9E" w14:paraId="237219A9" w14:textId="77777777" w:rsidTr="00B7520D">
        <w:tc>
          <w:tcPr>
            <w:tcW w:w="1602" w:type="dxa"/>
          </w:tcPr>
          <w:p w14:paraId="259C0D2C"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CDD.21121</w:t>
            </w:r>
          </w:p>
        </w:tc>
        <w:tc>
          <w:tcPr>
            <w:tcW w:w="3046" w:type="dxa"/>
            <w:vAlign w:val="center"/>
          </w:tcPr>
          <w:p w14:paraId="6EB20DC0"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TTLS Nhi khoa</w:t>
            </w:r>
          </w:p>
        </w:tc>
        <w:tc>
          <w:tcPr>
            <w:tcW w:w="616" w:type="dxa"/>
            <w:vAlign w:val="bottom"/>
          </w:tcPr>
          <w:p w14:paraId="3FC6648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c>
          <w:tcPr>
            <w:tcW w:w="853" w:type="dxa"/>
            <w:vAlign w:val="bottom"/>
          </w:tcPr>
          <w:p w14:paraId="390A761D"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80</w:t>
            </w:r>
          </w:p>
        </w:tc>
        <w:tc>
          <w:tcPr>
            <w:tcW w:w="927" w:type="dxa"/>
            <w:vAlign w:val="bottom"/>
          </w:tcPr>
          <w:p w14:paraId="61621ACA"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1467" w:type="dxa"/>
            <w:vAlign w:val="bottom"/>
          </w:tcPr>
          <w:p w14:paraId="0BAA929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72</w:t>
            </w:r>
          </w:p>
        </w:tc>
        <w:tc>
          <w:tcPr>
            <w:tcW w:w="830" w:type="dxa"/>
            <w:vAlign w:val="bottom"/>
          </w:tcPr>
          <w:p w14:paraId="29C5C70D"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8</w:t>
            </w:r>
          </w:p>
        </w:tc>
      </w:tr>
      <w:tr w:rsidR="009817FF" w:rsidRPr="00A14A9E" w14:paraId="7E92E51F" w14:textId="77777777" w:rsidTr="00B7520D">
        <w:tc>
          <w:tcPr>
            <w:tcW w:w="1602" w:type="dxa"/>
          </w:tcPr>
          <w:p w14:paraId="6B4F3D5C"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CDD.21122</w:t>
            </w:r>
          </w:p>
        </w:tc>
        <w:tc>
          <w:tcPr>
            <w:tcW w:w="3046" w:type="dxa"/>
            <w:vAlign w:val="center"/>
          </w:tcPr>
          <w:p w14:paraId="59F1F1E0"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Sức khỏe Sinh sản</w:t>
            </w:r>
          </w:p>
        </w:tc>
        <w:tc>
          <w:tcPr>
            <w:tcW w:w="616" w:type="dxa"/>
            <w:vAlign w:val="bottom"/>
          </w:tcPr>
          <w:p w14:paraId="31D8F72B"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c>
          <w:tcPr>
            <w:tcW w:w="853" w:type="dxa"/>
            <w:vAlign w:val="bottom"/>
          </w:tcPr>
          <w:p w14:paraId="6B8EE976"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60</w:t>
            </w:r>
          </w:p>
        </w:tc>
        <w:tc>
          <w:tcPr>
            <w:tcW w:w="927" w:type="dxa"/>
            <w:vAlign w:val="bottom"/>
          </w:tcPr>
          <w:p w14:paraId="649F4096"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57</w:t>
            </w:r>
          </w:p>
        </w:tc>
        <w:tc>
          <w:tcPr>
            <w:tcW w:w="1467" w:type="dxa"/>
            <w:vAlign w:val="bottom"/>
          </w:tcPr>
          <w:p w14:paraId="4C7DA9E9"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830" w:type="dxa"/>
            <w:vAlign w:val="bottom"/>
          </w:tcPr>
          <w:p w14:paraId="0BEC2D4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w:t>
            </w:r>
          </w:p>
        </w:tc>
      </w:tr>
      <w:tr w:rsidR="009817FF" w:rsidRPr="00A14A9E" w14:paraId="5F2DF278" w14:textId="77777777" w:rsidTr="00B7520D">
        <w:tc>
          <w:tcPr>
            <w:tcW w:w="1602" w:type="dxa"/>
          </w:tcPr>
          <w:p w14:paraId="646CC3A8"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CDD.21123</w:t>
            </w:r>
          </w:p>
        </w:tc>
        <w:tc>
          <w:tcPr>
            <w:tcW w:w="3046" w:type="dxa"/>
            <w:vAlign w:val="center"/>
          </w:tcPr>
          <w:p w14:paraId="3B9AE55D" w14:textId="7634E746" w:rsidR="00D2515D" w:rsidRPr="00A17186" w:rsidRDefault="00D2515D" w:rsidP="005955CE">
            <w:pPr>
              <w:tabs>
                <w:tab w:val="left" w:pos="1530"/>
              </w:tabs>
              <w:spacing w:before="120" w:after="0" w:line="240" w:lineRule="auto"/>
              <w:jc w:val="both"/>
              <w:rPr>
                <w:rFonts w:ascii="Times New Roman" w:hAnsi="Times New Roman" w:cs="Times New Roman"/>
                <w:spacing w:val="-4"/>
                <w:sz w:val="28"/>
                <w:szCs w:val="28"/>
              </w:rPr>
            </w:pPr>
            <w:r w:rsidRPr="00A17186">
              <w:rPr>
                <w:rFonts w:ascii="Times New Roman" w:hAnsi="Times New Roman" w:cs="Times New Roman"/>
                <w:spacing w:val="-4"/>
                <w:sz w:val="28"/>
                <w:szCs w:val="28"/>
                <w:lang w:val="pt-BR"/>
              </w:rPr>
              <w:t xml:space="preserve">TT tiền </w:t>
            </w:r>
            <w:r w:rsidR="005955CE" w:rsidRPr="00A17186">
              <w:rPr>
                <w:rFonts w:ascii="Times New Roman" w:hAnsi="Times New Roman" w:cs="Times New Roman"/>
                <w:spacing w:val="-4"/>
                <w:sz w:val="28"/>
                <w:szCs w:val="28"/>
                <w:lang w:val="pt-BR"/>
              </w:rPr>
              <w:t>lâm sàng</w:t>
            </w:r>
            <w:r w:rsidRPr="00A17186">
              <w:rPr>
                <w:rFonts w:ascii="Times New Roman" w:hAnsi="Times New Roman" w:cs="Times New Roman"/>
                <w:spacing w:val="-4"/>
                <w:sz w:val="28"/>
                <w:szCs w:val="28"/>
                <w:lang w:val="pt-BR"/>
              </w:rPr>
              <w:t xml:space="preserve"> Phụ sản</w:t>
            </w:r>
          </w:p>
        </w:tc>
        <w:tc>
          <w:tcPr>
            <w:tcW w:w="616" w:type="dxa"/>
            <w:vAlign w:val="bottom"/>
          </w:tcPr>
          <w:p w14:paraId="405DF8C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lang w:val="pt-BR"/>
              </w:rPr>
            </w:pPr>
            <w:r w:rsidRPr="00A14A9E">
              <w:rPr>
                <w:rFonts w:ascii="Times New Roman" w:hAnsi="Times New Roman" w:cs="Times New Roman"/>
                <w:sz w:val="28"/>
                <w:szCs w:val="28"/>
                <w:lang w:val="pt-BR"/>
              </w:rPr>
              <w:t>1</w:t>
            </w:r>
          </w:p>
        </w:tc>
        <w:tc>
          <w:tcPr>
            <w:tcW w:w="853" w:type="dxa"/>
            <w:vAlign w:val="bottom"/>
          </w:tcPr>
          <w:p w14:paraId="701CC107"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lang w:val="pt-BR"/>
              </w:rPr>
            </w:pPr>
            <w:r w:rsidRPr="00A14A9E">
              <w:rPr>
                <w:rFonts w:ascii="Times New Roman" w:hAnsi="Times New Roman" w:cs="Times New Roman"/>
                <w:sz w:val="28"/>
                <w:szCs w:val="28"/>
                <w:lang w:val="pt-BR"/>
              </w:rPr>
              <w:t>40</w:t>
            </w:r>
          </w:p>
        </w:tc>
        <w:tc>
          <w:tcPr>
            <w:tcW w:w="927" w:type="dxa"/>
            <w:vAlign w:val="bottom"/>
          </w:tcPr>
          <w:p w14:paraId="1A261D3C"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lang w:val="pt-BR"/>
              </w:rPr>
            </w:pPr>
          </w:p>
        </w:tc>
        <w:tc>
          <w:tcPr>
            <w:tcW w:w="1467" w:type="dxa"/>
            <w:vAlign w:val="bottom"/>
          </w:tcPr>
          <w:p w14:paraId="433C4BA8"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36</w:t>
            </w:r>
          </w:p>
        </w:tc>
        <w:tc>
          <w:tcPr>
            <w:tcW w:w="830" w:type="dxa"/>
            <w:vAlign w:val="bottom"/>
          </w:tcPr>
          <w:p w14:paraId="7B2F4318"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r>
      <w:tr w:rsidR="009817FF" w:rsidRPr="00A14A9E" w14:paraId="06F0B15B" w14:textId="77777777" w:rsidTr="00B7520D">
        <w:tc>
          <w:tcPr>
            <w:tcW w:w="1602" w:type="dxa"/>
          </w:tcPr>
          <w:p w14:paraId="00BBBE17"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CDD.21124</w:t>
            </w:r>
          </w:p>
        </w:tc>
        <w:tc>
          <w:tcPr>
            <w:tcW w:w="3046" w:type="dxa"/>
            <w:vAlign w:val="center"/>
          </w:tcPr>
          <w:p w14:paraId="3D781953"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lang w:val="pt-BR"/>
              </w:rPr>
            </w:pPr>
            <w:r w:rsidRPr="00A14A9E">
              <w:rPr>
                <w:rFonts w:ascii="Times New Roman" w:hAnsi="Times New Roman" w:cs="Times New Roman"/>
                <w:sz w:val="28"/>
                <w:szCs w:val="28"/>
                <w:lang w:val="pt-BR"/>
              </w:rPr>
              <w:t>TTLS Phụ sản</w:t>
            </w:r>
          </w:p>
        </w:tc>
        <w:tc>
          <w:tcPr>
            <w:tcW w:w="616" w:type="dxa"/>
            <w:vAlign w:val="bottom"/>
          </w:tcPr>
          <w:p w14:paraId="43705BF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lang w:val="pt-BR"/>
              </w:rPr>
            </w:pPr>
            <w:r w:rsidRPr="00A14A9E">
              <w:rPr>
                <w:rFonts w:ascii="Times New Roman" w:hAnsi="Times New Roman" w:cs="Times New Roman"/>
                <w:sz w:val="28"/>
                <w:szCs w:val="28"/>
                <w:lang w:val="pt-BR"/>
              </w:rPr>
              <w:t>2</w:t>
            </w:r>
          </w:p>
        </w:tc>
        <w:tc>
          <w:tcPr>
            <w:tcW w:w="853" w:type="dxa"/>
            <w:vAlign w:val="bottom"/>
          </w:tcPr>
          <w:p w14:paraId="4886189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lang w:val="pt-BR"/>
              </w:rPr>
            </w:pPr>
            <w:r w:rsidRPr="00A14A9E">
              <w:rPr>
                <w:rFonts w:ascii="Times New Roman" w:hAnsi="Times New Roman" w:cs="Times New Roman"/>
                <w:sz w:val="28"/>
                <w:szCs w:val="28"/>
                <w:lang w:val="pt-BR"/>
              </w:rPr>
              <w:t>80</w:t>
            </w:r>
          </w:p>
        </w:tc>
        <w:tc>
          <w:tcPr>
            <w:tcW w:w="927" w:type="dxa"/>
            <w:vAlign w:val="bottom"/>
          </w:tcPr>
          <w:p w14:paraId="5B69E8E4"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lang w:val="pt-BR"/>
              </w:rPr>
            </w:pPr>
          </w:p>
        </w:tc>
        <w:tc>
          <w:tcPr>
            <w:tcW w:w="1467" w:type="dxa"/>
            <w:vAlign w:val="bottom"/>
          </w:tcPr>
          <w:p w14:paraId="091847BA"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72</w:t>
            </w:r>
          </w:p>
        </w:tc>
        <w:tc>
          <w:tcPr>
            <w:tcW w:w="830" w:type="dxa"/>
            <w:vAlign w:val="bottom"/>
          </w:tcPr>
          <w:p w14:paraId="0384565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8</w:t>
            </w:r>
          </w:p>
        </w:tc>
      </w:tr>
      <w:tr w:rsidR="009817FF" w:rsidRPr="00A14A9E" w14:paraId="52FE2B83" w14:textId="77777777" w:rsidTr="00B7520D">
        <w:tc>
          <w:tcPr>
            <w:tcW w:w="1602" w:type="dxa"/>
            <w:vAlign w:val="center"/>
          </w:tcPr>
          <w:p w14:paraId="5AD0A58E"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CDD.21125</w:t>
            </w:r>
          </w:p>
        </w:tc>
        <w:tc>
          <w:tcPr>
            <w:tcW w:w="3046" w:type="dxa"/>
            <w:vAlign w:val="center"/>
          </w:tcPr>
          <w:p w14:paraId="116C2CF4" w14:textId="77777777" w:rsidR="00D2515D" w:rsidRPr="00221670" w:rsidRDefault="00D2515D" w:rsidP="00D2515D">
            <w:pPr>
              <w:tabs>
                <w:tab w:val="left" w:pos="1530"/>
              </w:tabs>
              <w:spacing w:before="120" w:after="0" w:line="240" w:lineRule="auto"/>
              <w:jc w:val="both"/>
              <w:rPr>
                <w:rFonts w:ascii="Times New Roman" w:hAnsi="Times New Roman" w:cs="Times New Roman"/>
                <w:spacing w:val="8"/>
                <w:sz w:val="28"/>
                <w:szCs w:val="28"/>
              </w:rPr>
            </w:pPr>
            <w:r w:rsidRPr="00221670">
              <w:rPr>
                <w:rFonts w:ascii="Times New Roman" w:hAnsi="Times New Roman" w:cs="Times New Roman"/>
                <w:spacing w:val="8"/>
                <w:sz w:val="28"/>
                <w:szCs w:val="28"/>
                <w:lang w:val="pt-BR"/>
              </w:rPr>
              <w:t>Bệnh Truyền nhiễm, xã hội</w:t>
            </w:r>
          </w:p>
        </w:tc>
        <w:tc>
          <w:tcPr>
            <w:tcW w:w="616" w:type="dxa"/>
            <w:vAlign w:val="center"/>
          </w:tcPr>
          <w:p w14:paraId="7E05437C"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5</w:t>
            </w:r>
          </w:p>
        </w:tc>
        <w:tc>
          <w:tcPr>
            <w:tcW w:w="853" w:type="dxa"/>
            <w:vAlign w:val="center"/>
          </w:tcPr>
          <w:p w14:paraId="2AFAEAC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75</w:t>
            </w:r>
          </w:p>
        </w:tc>
        <w:tc>
          <w:tcPr>
            <w:tcW w:w="927" w:type="dxa"/>
            <w:vAlign w:val="center"/>
          </w:tcPr>
          <w:p w14:paraId="770CA79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71</w:t>
            </w:r>
          </w:p>
        </w:tc>
        <w:tc>
          <w:tcPr>
            <w:tcW w:w="1467" w:type="dxa"/>
            <w:vAlign w:val="center"/>
          </w:tcPr>
          <w:p w14:paraId="3B85E52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830" w:type="dxa"/>
            <w:vAlign w:val="center"/>
          </w:tcPr>
          <w:p w14:paraId="1AB5FED7"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r>
      <w:tr w:rsidR="009817FF" w:rsidRPr="00A14A9E" w14:paraId="2C25F582" w14:textId="77777777" w:rsidTr="00B7520D">
        <w:tc>
          <w:tcPr>
            <w:tcW w:w="1602" w:type="dxa"/>
            <w:vAlign w:val="center"/>
          </w:tcPr>
          <w:p w14:paraId="7BD81D46"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CDD.21126</w:t>
            </w:r>
          </w:p>
        </w:tc>
        <w:tc>
          <w:tcPr>
            <w:tcW w:w="3046" w:type="dxa"/>
            <w:vAlign w:val="center"/>
          </w:tcPr>
          <w:p w14:paraId="2CE7FAB8"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TTLS bệnh Truyền nhiễm, xã hội</w:t>
            </w:r>
          </w:p>
        </w:tc>
        <w:tc>
          <w:tcPr>
            <w:tcW w:w="616" w:type="dxa"/>
            <w:vAlign w:val="center"/>
          </w:tcPr>
          <w:p w14:paraId="5A8A3B16"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2</w:t>
            </w:r>
          </w:p>
        </w:tc>
        <w:tc>
          <w:tcPr>
            <w:tcW w:w="853" w:type="dxa"/>
            <w:vAlign w:val="center"/>
          </w:tcPr>
          <w:p w14:paraId="0409977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80</w:t>
            </w:r>
          </w:p>
        </w:tc>
        <w:tc>
          <w:tcPr>
            <w:tcW w:w="927" w:type="dxa"/>
            <w:vAlign w:val="center"/>
          </w:tcPr>
          <w:p w14:paraId="7F041C8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lang w:val="pt-BR"/>
              </w:rPr>
            </w:pPr>
          </w:p>
        </w:tc>
        <w:tc>
          <w:tcPr>
            <w:tcW w:w="1467" w:type="dxa"/>
            <w:vAlign w:val="center"/>
          </w:tcPr>
          <w:p w14:paraId="5BC72349"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72</w:t>
            </w:r>
          </w:p>
        </w:tc>
        <w:tc>
          <w:tcPr>
            <w:tcW w:w="830" w:type="dxa"/>
            <w:vAlign w:val="center"/>
          </w:tcPr>
          <w:p w14:paraId="01A182DC"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8</w:t>
            </w:r>
          </w:p>
        </w:tc>
      </w:tr>
      <w:tr w:rsidR="009817FF" w:rsidRPr="00A14A9E" w14:paraId="67F37E90" w14:textId="77777777" w:rsidTr="00B7520D">
        <w:tc>
          <w:tcPr>
            <w:tcW w:w="1602" w:type="dxa"/>
          </w:tcPr>
          <w:p w14:paraId="47484FEC"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CDD.21127</w:t>
            </w:r>
          </w:p>
        </w:tc>
        <w:tc>
          <w:tcPr>
            <w:tcW w:w="3046" w:type="dxa"/>
            <w:vAlign w:val="center"/>
          </w:tcPr>
          <w:p w14:paraId="3C2EF1F4"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Bệnh chuyên khoa</w:t>
            </w:r>
          </w:p>
        </w:tc>
        <w:tc>
          <w:tcPr>
            <w:tcW w:w="616" w:type="dxa"/>
            <w:vAlign w:val="bottom"/>
          </w:tcPr>
          <w:p w14:paraId="7004FE4C"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w:t>
            </w:r>
          </w:p>
        </w:tc>
        <w:tc>
          <w:tcPr>
            <w:tcW w:w="853" w:type="dxa"/>
            <w:vAlign w:val="bottom"/>
          </w:tcPr>
          <w:p w14:paraId="0A9C8F97"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45</w:t>
            </w:r>
          </w:p>
        </w:tc>
        <w:tc>
          <w:tcPr>
            <w:tcW w:w="927" w:type="dxa"/>
            <w:vAlign w:val="bottom"/>
          </w:tcPr>
          <w:p w14:paraId="333D4F9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42</w:t>
            </w:r>
          </w:p>
        </w:tc>
        <w:tc>
          <w:tcPr>
            <w:tcW w:w="1467" w:type="dxa"/>
            <w:vAlign w:val="bottom"/>
          </w:tcPr>
          <w:p w14:paraId="52228B5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830" w:type="dxa"/>
            <w:vAlign w:val="bottom"/>
          </w:tcPr>
          <w:p w14:paraId="1247CF97"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w:t>
            </w:r>
          </w:p>
        </w:tc>
      </w:tr>
      <w:tr w:rsidR="009817FF" w:rsidRPr="00A14A9E" w14:paraId="705FB8AF" w14:textId="77777777" w:rsidTr="00B7520D">
        <w:tc>
          <w:tcPr>
            <w:tcW w:w="1602" w:type="dxa"/>
          </w:tcPr>
          <w:p w14:paraId="034B48B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CDD.21128</w:t>
            </w:r>
          </w:p>
        </w:tc>
        <w:tc>
          <w:tcPr>
            <w:tcW w:w="3046" w:type="dxa"/>
            <w:vAlign w:val="center"/>
          </w:tcPr>
          <w:p w14:paraId="7A302A67"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Y tế cộng đồng</w:t>
            </w:r>
          </w:p>
        </w:tc>
        <w:tc>
          <w:tcPr>
            <w:tcW w:w="616" w:type="dxa"/>
            <w:vAlign w:val="bottom"/>
          </w:tcPr>
          <w:p w14:paraId="24D7A08A"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2</w:t>
            </w:r>
          </w:p>
        </w:tc>
        <w:tc>
          <w:tcPr>
            <w:tcW w:w="853" w:type="dxa"/>
            <w:vAlign w:val="bottom"/>
          </w:tcPr>
          <w:p w14:paraId="7F36A6EB"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30</w:t>
            </w:r>
          </w:p>
        </w:tc>
        <w:tc>
          <w:tcPr>
            <w:tcW w:w="927" w:type="dxa"/>
            <w:vAlign w:val="bottom"/>
          </w:tcPr>
          <w:p w14:paraId="6EAE8EF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28</w:t>
            </w:r>
          </w:p>
        </w:tc>
        <w:tc>
          <w:tcPr>
            <w:tcW w:w="1467" w:type="dxa"/>
            <w:vAlign w:val="bottom"/>
          </w:tcPr>
          <w:p w14:paraId="39AE79E9"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830" w:type="dxa"/>
            <w:vAlign w:val="bottom"/>
          </w:tcPr>
          <w:p w14:paraId="7587A8B2"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w:t>
            </w:r>
          </w:p>
        </w:tc>
      </w:tr>
      <w:tr w:rsidR="009817FF" w:rsidRPr="00A14A9E" w14:paraId="1A6EDCC5" w14:textId="77777777" w:rsidTr="00B7520D">
        <w:tc>
          <w:tcPr>
            <w:tcW w:w="1602" w:type="dxa"/>
            <w:vAlign w:val="center"/>
          </w:tcPr>
          <w:p w14:paraId="233D13E0"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CDD.21129</w:t>
            </w:r>
          </w:p>
        </w:tc>
        <w:tc>
          <w:tcPr>
            <w:tcW w:w="3046" w:type="dxa"/>
            <w:vAlign w:val="center"/>
          </w:tcPr>
          <w:p w14:paraId="79304D6A"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Y học cổ truyền và Phục hồi chức năng</w:t>
            </w:r>
          </w:p>
        </w:tc>
        <w:tc>
          <w:tcPr>
            <w:tcW w:w="616" w:type="dxa"/>
            <w:vAlign w:val="center"/>
          </w:tcPr>
          <w:p w14:paraId="4D16E1EE"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4</w:t>
            </w:r>
          </w:p>
        </w:tc>
        <w:tc>
          <w:tcPr>
            <w:tcW w:w="853" w:type="dxa"/>
            <w:vAlign w:val="center"/>
          </w:tcPr>
          <w:p w14:paraId="01E63C3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75</w:t>
            </w:r>
          </w:p>
        </w:tc>
        <w:tc>
          <w:tcPr>
            <w:tcW w:w="927" w:type="dxa"/>
            <w:vAlign w:val="center"/>
          </w:tcPr>
          <w:p w14:paraId="78A0816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43</w:t>
            </w:r>
          </w:p>
        </w:tc>
        <w:tc>
          <w:tcPr>
            <w:tcW w:w="1467" w:type="dxa"/>
            <w:vAlign w:val="center"/>
          </w:tcPr>
          <w:p w14:paraId="40928AC5"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28</w:t>
            </w:r>
          </w:p>
        </w:tc>
        <w:tc>
          <w:tcPr>
            <w:tcW w:w="830" w:type="dxa"/>
            <w:vAlign w:val="center"/>
          </w:tcPr>
          <w:p w14:paraId="50E27351"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4</w:t>
            </w:r>
          </w:p>
        </w:tc>
      </w:tr>
      <w:tr w:rsidR="009817FF" w:rsidRPr="00A14A9E" w14:paraId="203BF273" w14:textId="77777777" w:rsidTr="00B7520D">
        <w:tc>
          <w:tcPr>
            <w:tcW w:w="1602" w:type="dxa"/>
          </w:tcPr>
          <w:p w14:paraId="2A182C16"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CDD.21130</w:t>
            </w:r>
          </w:p>
        </w:tc>
        <w:tc>
          <w:tcPr>
            <w:tcW w:w="3046" w:type="dxa"/>
            <w:vAlign w:val="center"/>
          </w:tcPr>
          <w:p w14:paraId="7C601C82"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Thực tập cộng đồng</w:t>
            </w:r>
          </w:p>
        </w:tc>
        <w:tc>
          <w:tcPr>
            <w:tcW w:w="616" w:type="dxa"/>
            <w:vAlign w:val="bottom"/>
          </w:tcPr>
          <w:p w14:paraId="0E32A33C"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2</w:t>
            </w:r>
          </w:p>
        </w:tc>
        <w:tc>
          <w:tcPr>
            <w:tcW w:w="853" w:type="dxa"/>
            <w:vAlign w:val="bottom"/>
          </w:tcPr>
          <w:p w14:paraId="47ACFFF3"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lang w:val="pt-BR"/>
              </w:rPr>
              <w:t>80</w:t>
            </w:r>
          </w:p>
        </w:tc>
        <w:tc>
          <w:tcPr>
            <w:tcW w:w="927" w:type="dxa"/>
            <w:vAlign w:val="bottom"/>
          </w:tcPr>
          <w:p w14:paraId="52E3EE3C"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p>
        </w:tc>
        <w:tc>
          <w:tcPr>
            <w:tcW w:w="1467" w:type="dxa"/>
            <w:vAlign w:val="bottom"/>
          </w:tcPr>
          <w:p w14:paraId="0D374F4A"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72</w:t>
            </w:r>
          </w:p>
        </w:tc>
        <w:tc>
          <w:tcPr>
            <w:tcW w:w="830" w:type="dxa"/>
            <w:vAlign w:val="bottom"/>
          </w:tcPr>
          <w:p w14:paraId="1DE9750B"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8</w:t>
            </w:r>
          </w:p>
        </w:tc>
      </w:tr>
      <w:tr w:rsidR="009817FF" w:rsidRPr="00A14A9E" w14:paraId="433581D4" w14:textId="77777777" w:rsidTr="00B7520D">
        <w:tc>
          <w:tcPr>
            <w:tcW w:w="1602" w:type="dxa"/>
          </w:tcPr>
          <w:p w14:paraId="36D0FC3F"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CDD.21131</w:t>
            </w:r>
          </w:p>
        </w:tc>
        <w:tc>
          <w:tcPr>
            <w:tcW w:w="3046" w:type="dxa"/>
            <w:vAlign w:val="center"/>
          </w:tcPr>
          <w:p w14:paraId="0A69C7E5" w14:textId="77777777" w:rsidR="00D2515D" w:rsidRPr="00A14A9E" w:rsidRDefault="00D2515D" w:rsidP="00D2515D">
            <w:pPr>
              <w:tabs>
                <w:tab w:val="left" w:pos="1530"/>
              </w:tabs>
              <w:spacing w:before="120" w:after="0" w:line="240" w:lineRule="auto"/>
              <w:jc w:val="both"/>
              <w:rPr>
                <w:rFonts w:ascii="Times New Roman" w:hAnsi="Times New Roman" w:cs="Times New Roman"/>
                <w:sz w:val="28"/>
                <w:szCs w:val="28"/>
              </w:rPr>
            </w:pPr>
            <w:r w:rsidRPr="00A14A9E">
              <w:rPr>
                <w:rFonts w:ascii="Times New Roman" w:hAnsi="Times New Roman" w:cs="Times New Roman"/>
                <w:sz w:val="28"/>
                <w:szCs w:val="28"/>
                <w:lang w:val="pt-BR"/>
              </w:rPr>
              <w:t>Thực tập tốt nghiệp</w:t>
            </w:r>
          </w:p>
        </w:tc>
        <w:tc>
          <w:tcPr>
            <w:tcW w:w="616" w:type="dxa"/>
            <w:vAlign w:val="bottom"/>
          </w:tcPr>
          <w:p w14:paraId="172648DA" w14:textId="77777777" w:rsidR="00D2515D" w:rsidRPr="00A14A9E" w:rsidRDefault="00D2515D" w:rsidP="00D2515D">
            <w:pPr>
              <w:tabs>
                <w:tab w:val="left" w:pos="1530"/>
              </w:tabs>
              <w:spacing w:before="120" w:after="0" w:line="240" w:lineRule="auto"/>
              <w:jc w:val="center"/>
              <w:rPr>
                <w:rFonts w:ascii="Times New Roman" w:hAnsi="Times New Roman" w:cs="Times New Roman"/>
                <w:sz w:val="28"/>
                <w:szCs w:val="28"/>
              </w:rPr>
            </w:pPr>
            <w:r w:rsidRPr="00A14A9E">
              <w:rPr>
                <w:rFonts w:ascii="Times New Roman" w:hAnsi="Times New Roman" w:cs="Times New Roman"/>
                <w:sz w:val="28"/>
                <w:szCs w:val="28"/>
              </w:rPr>
              <w:t>3</w:t>
            </w:r>
          </w:p>
        </w:tc>
        <w:tc>
          <w:tcPr>
            <w:tcW w:w="853" w:type="dxa"/>
            <w:vAlign w:val="bottom"/>
          </w:tcPr>
          <w:p w14:paraId="32C59090" w14:textId="77777777" w:rsidR="00D2515D" w:rsidRPr="001F3550" w:rsidRDefault="00D2515D" w:rsidP="00D2515D">
            <w:pPr>
              <w:tabs>
                <w:tab w:val="left" w:pos="1530"/>
              </w:tabs>
              <w:spacing w:before="120" w:after="0" w:line="240" w:lineRule="auto"/>
              <w:jc w:val="center"/>
              <w:rPr>
                <w:rFonts w:ascii="Times New Roman" w:hAnsi="Times New Roman" w:cs="Times New Roman"/>
                <w:sz w:val="28"/>
                <w:szCs w:val="28"/>
              </w:rPr>
            </w:pPr>
            <w:r w:rsidRPr="001F3550">
              <w:rPr>
                <w:rFonts w:ascii="Times New Roman" w:hAnsi="Times New Roman" w:cs="Times New Roman"/>
                <w:sz w:val="28"/>
                <w:szCs w:val="28"/>
                <w:lang w:val="pt-BR"/>
              </w:rPr>
              <w:t>120</w:t>
            </w:r>
          </w:p>
        </w:tc>
        <w:tc>
          <w:tcPr>
            <w:tcW w:w="927" w:type="dxa"/>
            <w:vAlign w:val="bottom"/>
          </w:tcPr>
          <w:p w14:paraId="6047B515" w14:textId="77777777" w:rsidR="00D2515D" w:rsidRPr="001F3550" w:rsidRDefault="00D2515D" w:rsidP="00D2515D">
            <w:pPr>
              <w:tabs>
                <w:tab w:val="left" w:pos="1530"/>
              </w:tabs>
              <w:spacing w:before="120" w:after="0" w:line="240" w:lineRule="auto"/>
              <w:jc w:val="center"/>
              <w:rPr>
                <w:rFonts w:ascii="Times New Roman" w:hAnsi="Times New Roman" w:cs="Times New Roman"/>
                <w:sz w:val="28"/>
                <w:szCs w:val="28"/>
              </w:rPr>
            </w:pPr>
          </w:p>
        </w:tc>
        <w:tc>
          <w:tcPr>
            <w:tcW w:w="1467" w:type="dxa"/>
            <w:vAlign w:val="bottom"/>
          </w:tcPr>
          <w:p w14:paraId="39FADF7D" w14:textId="77777777" w:rsidR="00D2515D" w:rsidRPr="001F3550" w:rsidRDefault="00D2515D" w:rsidP="00D2515D">
            <w:pPr>
              <w:tabs>
                <w:tab w:val="left" w:pos="1530"/>
              </w:tabs>
              <w:spacing w:before="120" w:after="0" w:line="240" w:lineRule="auto"/>
              <w:jc w:val="center"/>
              <w:rPr>
                <w:rFonts w:ascii="Times New Roman" w:hAnsi="Times New Roman" w:cs="Times New Roman"/>
                <w:sz w:val="28"/>
                <w:szCs w:val="28"/>
              </w:rPr>
            </w:pPr>
            <w:r w:rsidRPr="001F3550">
              <w:rPr>
                <w:rFonts w:ascii="Times New Roman" w:hAnsi="Times New Roman" w:cs="Times New Roman"/>
                <w:sz w:val="28"/>
                <w:szCs w:val="28"/>
              </w:rPr>
              <w:t>112</w:t>
            </w:r>
          </w:p>
        </w:tc>
        <w:tc>
          <w:tcPr>
            <w:tcW w:w="830" w:type="dxa"/>
            <w:vAlign w:val="bottom"/>
          </w:tcPr>
          <w:p w14:paraId="685C97B9" w14:textId="77777777" w:rsidR="00D2515D" w:rsidRPr="001F3550" w:rsidRDefault="00D2515D" w:rsidP="00D2515D">
            <w:pPr>
              <w:tabs>
                <w:tab w:val="left" w:pos="1530"/>
              </w:tabs>
              <w:spacing w:before="120" w:after="0" w:line="240" w:lineRule="auto"/>
              <w:jc w:val="center"/>
              <w:rPr>
                <w:rFonts w:ascii="Times New Roman" w:hAnsi="Times New Roman" w:cs="Times New Roman"/>
                <w:sz w:val="28"/>
                <w:szCs w:val="28"/>
              </w:rPr>
            </w:pPr>
            <w:r w:rsidRPr="001F3550">
              <w:rPr>
                <w:rFonts w:ascii="Times New Roman" w:hAnsi="Times New Roman" w:cs="Times New Roman"/>
                <w:sz w:val="28"/>
                <w:szCs w:val="28"/>
              </w:rPr>
              <w:t>8</w:t>
            </w:r>
          </w:p>
        </w:tc>
      </w:tr>
      <w:tr w:rsidR="009817FF" w:rsidRPr="00A14A9E" w14:paraId="3B131376" w14:textId="77777777" w:rsidTr="00B7520D">
        <w:tc>
          <w:tcPr>
            <w:tcW w:w="4648" w:type="dxa"/>
            <w:gridSpan w:val="2"/>
          </w:tcPr>
          <w:p w14:paraId="76C271E3" w14:textId="1E497405" w:rsidR="00D2515D" w:rsidRPr="00A14A9E" w:rsidRDefault="00D2515D" w:rsidP="00D2515D">
            <w:pPr>
              <w:tabs>
                <w:tab w:val="left" w:pos="-6092"/>
                <w:tab w:val="left" w:pos="1530"/>
              </w:tabs>
              <w:spacing w:before="120" w:after="0" w:line="240" w:lineRule="auto"/>
              <w:jc w:val="center"/>
              <w:rPr>
                <w:rFonts w:ascii="Times New Roman" w:hAnsi="Times New Roman" w:cs="Times New Roman"/>
                <w:sz w:val="28"/>
                <w:szCs w:val="28"/>
                <w:lang w:val="pt-BR"/>
              </w:rPr>
            </w:pPr>
            <w:r w:rsidRPr="00A14A9E">
              <w:rPr>
                <w:rFonts w:ascii="Times New Roman" w:hAnsi="Times New Roman" w:cs="Times New Roman"/>
                <w:b/>
                <w:sz w:val="28"/>
                <w:szCs w:val="28"/>
              </w:rPr>
              <w:t>Tổng cộ</w:t>
            </w:r>
            <w:r w:rsidR="00D165C3">
              <w:rPr>
                <w:rFonts w:ascii="Times New Roman" w:hAnsi="Times New Roman" w:cs="Times New Roman"/>
                <w:b/>
                <w:sz w:val="28"/>
                <w:szCs w:val="28"/>
              </w:rPr>
              <w:t>ng (I + II)</w:t>
            </w:r>
            <w:r w:rsidRPr="00A14A9E">
              <w:rPr>
                <w:rFonts w:ascii="Times New Roman" w:hAnsi="Times New Roman" w:cs="Times New Roman"/>
                <w:b/>
                <w:sz w:val="28"/>
                <w:szCs w:val="28"/>
                <w:vertAlign w:val="superscript"/>
              </w:rPr>
              <w:t>(1)</w:t>
            </w:r>
            <w:r w:rsidRPr="00A14A9E">
              <w:rPr>
                <w:rFonts w:ascii="Times New Roman" w:hAnsi="Times New Roman" w:cs="Times New Roman"/>
                <w:b/>
                <w:sz w:val="28"/>
                <w:szCs w:val="28"/>
              </w:rPr>
              <w:t>:</w:t>
            </w:r>
          </w:p>
        </w:tc>
        <w:tc>
          <w:tcPr>
            <w:tcW w:w="616" w:type="dxa"/>
            <w:vAlign w:val="bottom"/>
          </w:tcPr>
          <w:p w14:paraId="1C98036F" w14:textId="77777777" w:rsidR="00D2515D" w:rsidRPr="00A14A9E" w:rsidRDefault="00D2515D" w:rsidP="00D2515D">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76</w:t>
            </w:r>
          </w:p>
        </w:tc>
        <w:tc>
          <w:tcPr>
            <w:tcW w:w="853" w:type="dxa"/>
            <w:vAlign w:val="bottom"/>
          </w:tcPr>
          <w:p w14:paraId="0EC87771" w14:textId="77777777" w:rsidR="00D2515D" w:rsidRPr="00A14A9E" w:rsidRDefault="00D2515D" w:rsidP="00D2515D">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1.740</w:t>
            </w:r>
          </w:p>
        </w:tc>
        <w:tc>
          <w:tcPr>
            <w:tcW w:w="927" w:type="dxa"/>
            <w:vAlign w:val="bottom"/>
          </w:tcPr>
          <w:p w14:paraId="3B9AF3C8" w14:textId="01E0B60D" w:rsidR="00D2515D" w:rsidRPr="00A14A9E" w:rsidRDefault="00D2515D" w:rsidP="00A83B63">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68</w:t>
            </w:r>
            <w:r w:rsidR="00A83B63">
              <w:rPr>
                <w:rFonts w:ascii="Times New Roman" w:hAnsi="Times New Roman" w:cs="Times New Roman"/>
                <w:b/>
                <w:bCs/>
                <w:sz w:val="28"/>
                <w:szCs w:val="28"/>
              </w:rPr>
              <w:t>7</w:t>
            </w:r>
          </w:p>
        </w:tc>
        <w:tc>
          <w:tcPr>
            <w:tcW w:w="1467" w:type="dxa"/>
            <w:vAlign w:val="bottom"/>
          </w:tcPr>
          <w:p w14:paraId="42870F4E" w14:textId="69CAA288" w:rsidR="00D2515D" w:rsidRPr="00A14A9E" w:rsidRDefault="00D2515D" w:rsidP="00A83B63">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9</w:t>
            </w:r>
            <w:r w:rsidR="00A83B63">
              <w:rPr>
                <w:rFonts w:ascii="Times New Roman" w:hAnsi="Times New Roman" w:cs="Times New Roman"/>
                <w:b/>
                <w:bCs/>
                <w:sz w:val="28"/>
                <w:szCs w:val="28"/>
              </w:rPr>
              <w:t>26</w:t>
            </w:r>
          </w:p>
        </w:tc>
        <w:tc>
          <w:tcPr>
            <w:tcW w:w="830" w:type="dxa"/>
            <w:vAlign w:val="bottom"/>
          </w:tcPr>
          <w:p w14:paraId="52630065" w14:textId="6ED9E9D2" w:rsidR="00D2515D" w:rsidRPr="00A14A9E" w:rsidRDefault="00D2515D" w:rsidP="00A83B63">
            <w:pPr>
              <w:tabs>
                <w:tab w:val="left" w:pos="1530"/>
              </w:tabs>
              <w:spacing w:before="120" w:after="0" w:line="240" w:lineRule="auto"/>
              <w:jc w:val="center"/>
              <w:rPr>
                <w:rFonts w:ascii="Times New Roman" w:hAnsi="Times New Roman" w:cs="Times New Roman"/>
                <w:b/>
                <w:bCs/>
                <w:sz w:val="28"/>
                <w:szCs w:val="28"/>
              </w:rPr>
            </w:pPr>
            <w:r w:rsidRPr="00A14A9E">
              <w:rPr>
                <w:rFonts w:ascii="Times New Roman" w:hAnsi="Times New Roman" w:cs="Times New Roman"/>
                <w:b/>
                <w:bCs/>
                <w:sz w:val="28"/>
                <w:szCs w:val="28"/>
              </w:rPr>
              <w:t>12</w:t>
            </w:r>
            <w:r w:rsidR="00A83B63">
              <w:rPr>
                <w:rFonts w:ascii="Times New Roman" w:hAnsi="Times New Roman" w:cs="Times New Roman"/>
                <w:b/>
                <w:bCs/>
                <w:sz w:val="28"/>
                <w:szCs w:val="28"/>
              </w:rPr>
              <w:t>7</w:t>
            </w:r>
          </w:p>
        </w:tc>
      </w:tr>
    </w:tbl>
    <w:p w14:paraId="65DE5781" w14:textId="77777777" w:rsidR="00D2515D" w:rsidRPr="00A14A9E" w:rsidRDefault="00D2515D" w:rsidP="00D2515D">
      <w:pPr>
        <w:tabs>
          <w:tab w:val="left" w:pos="1530"/>
        </w:tabs>
        <w:spacing w:before="120" w:after="0" w:line="240" w:lineRule="auto"/>
        <w:ind w:firstLine="567"/>
        <w:jc w:val="both"/>
        <w:outlineLvl w:val="0"/>
        <w:rPr>
          <w:rFonts w:ascii="Times New Roman" w:hAnsi="Times New Roman" w:cs="Times New Roman"/>
          <w:b/>
          <w:i/>
          <w:sz w:val="28"/>
          <w:szCs w:val="28"/>
        </w:rPr>
      </w:pPr>
      <w:bookmarkStart w:id="11" w:name="_Toc23326458"/>
      <w:bookmarkStart w:id="12" w:name="_Toc23346921"/>
      <w:r w:rsidRPr="00A14A9E">
        <w:rPr>
          <w:rFonts w:ascii="Times New Roman" w:hAnsi="Times New Roman" w:cs="Times New Roman"/>
          <w:b/>
          <w:i/>
          <w:sz w:val="28"/>
          <w:szCs w:val="28"/>
        </w:rPr>
        <w:t>Ghi chú:</w:t>
      </w:r>
      <w:bookmarkEnd w:id="11"/>
      <w:bookmarkEnd w:id="12"/>
    </w:p>
    <w:p w14:paraId="1DCFCE33" w14:textId="602CC1EE" w:rsidR="00D2515D" w:rsidRPr="00A14A9E" w:rsidRDefault="00D2515D" w:rsidP="00D2515D">
      <w:pPr>
        <w:tabs>
          <w:tab w:val="left" w:pos="1530"/>
        </w:tabs>
        <w:spacing w:before="120" w:after="0" w:line="240" w:lineRule="auto"/>
        <w:ind w:firstLine="567"/>
        <w:jc w:val="both"/>
        <w:outlineLvl w:val="0"/>
        <w:rPr>
          <w:rFonts w:ascii="Times New Roman" w:hAnsi="Times New Roman" w:cs="Times New Roman"/>
          <w:sz w:val="28"/>
          <w:szCs w:val="28"/>
          <w:lang w:val="da-DK"/>
        </w:rPr>
      </w:pPr>
      <w:bookmarkStart w:id="13" w:name="_Toc23326459"/>
      <w:bookmarkStart w:id="14" w:name="_Toc23346922"/>
      <w:r w:rsidRPr="00A14A9E">
        <w:rPr>
          <w:rFonts w:ascii="Times New Roman" w:hAnsi="Times New Roman" w:cs="Times New Roman"/>
          <w:sz w:val="28"/>
          <w:szCs w:val="28"/>
          <w:vertAlign w:val="superscript"/>
        </w:rPr>
        <w:t>(1)</w:t>
      </w:r>
      <w:r w:rsidRPr="00A14A9E">
        <w:rPr>
          <w:rFonts w:ascii="Times New Roman" w:hAnsi="Times New Roman" w:cs="Times New Roman"/>
          <w:sz w:val="28"/>
          <w:szCs w:val="28"/>
        </w:rPr>
        <w:t xml:space="preserve"> Chưa kể </w:t>
      </w:r>
      <w:r w:rsidRPr="00A14A9E">
        <w:rPr>
          <w:rFonts w:ascii="Times New Roman" w:hAnsi="Times New Roman" w:cs="Times New Roman"/>
          <w:sz w:val="28"/>
          <w:szCs w:val="28"/>
          <w:lang w:val="da-DK"/>
        </w:rPr>
        <w:t>môn học Giáo dục Quố</w:t>
      </w:r>
      <w:r w:rsidR="009559C7">
        <w:rPr>
          <w:rFonts w:ascii="Times New Roman" w:hAnsi="Times New Roman" w:cs="Times New Roman"/>
          <w:sz w:val="28"/>
          <w:szCs w:val="28"/>
          <w:lang w:val="da-DK"/>
        </w:rPr>
        <w:t>c phòng - A</w:t>
      </w:r>
      <w:r w:rsidRPr="00A14A9E">
        <w:rPr>
          <w:rFonts w:ascii="Times New Roman" w:hAnsi="Times New Roman" w:cs="Times New Roman"/>
          <w:sz w:val="28"/>
          <w:szCs w:val="28"/>
          <w:lang w:val="da-DK"/>
        </w:rPr>
        <w:t>n ninh và môn học Giáo dục thể chất.</w:t>
      </w:r>
      <w:bookmarkEnd w:id="13"/>
      <w:bookmarkEnd w:id="14"/>
    </w:p>
    <w:p w14:paraId="2AC11CE7" w14:textId="77777777" w:rsidR="00626761" w:rsidRPr="00693FCE" w:rsidRDefault="00626761" w:rsidP="00693FCE">
      <w:pPr>
        <w:spacing w:before="120" w:after="0" w:line="240" w:lineRule="auto"/>
        <w:ind w:firstLine="567"/>
        <w:rPr>
          <w:rFonts w:ascii="Times New Roman" w:hAnsi="Times New Roman" w:cs="Times New Roman"/>
          <w:b/>
          <w:sz w:val="28"/>
          <w:szCs w:val="28"/>
        </w:rPr>
      </w:pPr>
      <w:r w:rsidRPr="00693FCE">
        <w:rPr>
          <w:rFonts w:ascii="Times New Roman" w:hAnsi="Times New Roman" w:cs="Times New Roman"/>
          <w:b/>
          <w:sz w:val="28"/>
          <w:szCs w:val="28"/>
        </w:rPr>
        <w:t>IV. HƯỚNG DẪN SỬ DỤNG CHƯƠNG TRÌNH</w:t>
      </w:r>
    </w:p>
    <w:p w14:paraId="4D7E95AC" w14:textId="6457DF09" w:rsidR="00626761" w:rsidRPr="00693FCE" w:rsidRDefault="00626761" w:rsidP="00693FCE">
      <w:pPr>
        <w:spacing w:before="120" w:after="0" w:line="240" w:lineRule="auto"/>
        <w:ind w:firstLine="567"/>
        <w:jc w:val="both"/>
        <w:rPr>
          <w:rFonts w:ascii="Times New Roman" w:hAnsi="Times New Roman" w:cs="Times New Roman"/>
          <w:sz w:val="28"/>
          <w:szCs w:val="28"/>
          <w:lang w:val="da-DK"/>
        </w:rPr>
      </w:pPr>
      <w:r w:rsidRPr="00693FCE">
        <w:rPr>
          <w:rFonts w:ascii="Times New Roman" w:hAnsi="Times New Roman" w:cs="Times New Roman"/>
          <w:b/>
          <w:sz w:val="28"/>
          <w:szCs w:val="28"/>
          <w:lang w:val="da-DK"/>
        </w:rPr>
        <w:t>1. Các môn học chung</w:t>
      </w:r>
      <w:r w:rsidRPr="00693FCE">
        <w:rPr>
          <w:rFonts w:ascii="Times New Roman" w:hAnsi="Times New Roman" w:cs="Times New Roman"/>
          <w:sz w:val="28"/>
          <w:szCs w:val="28"/>
          <w:lang w:val="da-DK"/>
        </w:rPr>
        <w:t xml:space="preserve"> được thực hiện theo chương trình môn học do Bộ Lao động - Thương binh và Xã hội phối hợp với các bộ/ ngành tổ chức xây dựng và ban hành; đồng thời cập nhật, bổ sung các nội dung cho phù hợp với chủ trương, đường lối của Đảng, chính sách, pháp luật của Nhà nước và quy định cụ thể của tỉnh Điện Biên. </w:t>
      </w:r>
    </w:p>
    <w:p w14:paraId="0C40B377" w14:textId="77777777" w:rsidR="00626761" w:rsidRPr="00693FCE" w:rsidRDefault="00626761" w:rsidP="00693FCE">
      <w:pPr>
        <w:spacing w:before="120" w:after="0" w:line="240" w:lineRule="auto"/>
        <w:ind w:firstLine="567"/>
        <w:jc w:val="both"/>
        <w:rPr>
          <w:rFonts w:ascii="Times New Roman" w:hAnsi="Times New Roman" w:cs="Times New Roman"/>
          <w:b/>
          <w:spacing w:val="4"/>
          <w:sz w:val="28"/>
          <w:szCs w:val="28"/>
          <w:lang w:val="da-DK"/>
        </w:rPr>
      </w:pPr>
      <w:r w:rsidRPr="00693FCE">
        <w:rPr>
          <w:rFonts w:ascii="Times New Roman" w:hAnsi="Times New Roman" w:cs="Times New Roman"/>
          <w:b/>
          <w:spacing w:val="4"/>
          <w:sz w:val="28"/>
          <w:szCs w:val="28"/>
          <w:lang w:val="da-DK"/>
        </w:rPr>
        <w:lastRenderedPageBreak/>
        <w:t>2. Hướng dẫn xác định nội dung và thời gian cho các hoạt động ngoại khóa</w:t>
      </w:r>
    </w:p>
    <w:p w14:paraId="293196C0" w14:textId="77777777" w:rsidR="00626761" w:rsidRPr="00693FCE" w:rsidRDefault="00626761" w:rsidP="00693FCE">
      <w:pPr>
        <w:spacing w:before="120" w:after="0" w:line="240" w:lineRule="auto"/>
        <w:ind w:firstLine="567"/>
        <w:jc w:val="both"/>
        <w:rPr>
          <w:rFonts w:ascii="Times New Roman" w:hAnsi="Times New Roman" w:cs="Times New Roman"/>
          <w:sz w:val="28"/>
          <w:szCs w:val="28"/>
          <w:lang w:val="da-DK"/>
        </w:rPr>
      </w:pPr>
      <w:r w:rsidRPr="00693FCE">
        <w:rPr>
          <w:rFonts w:ascii="Times New Roman" w:hAnsi="Times New Roman" w:cs="Times New Roman"/>
          <w:sz w:val="28"/>
          <w:szCs w:val="28"/>
          <w:lang w:val="da-DK"/>
        </w:rPr>
        <w:t>Căn cứ điều kiện thực tế hàng năm, giảng viên tham mưu cho Hiệu trưởng xây dựng kế hoạch hoạt động ngoại khóa như sau:</w:t>
      </w:r>
    </w:p>
    <w:p w14:paraId="42979FDB" w14:textId="77777777" w:rsidR="00387D69" w:rsidRPr="007D565B" w:rsidRDefault="00387D69" w:rsidP="00387D69">
      <w:pPr>
        <w:spacing w:before="120" w:after="0" w:line="240" w:lineRule="auto"/>
        <w:ind w:firstLine="567"/>
        <w:jc w:val="both"/>
        <w:rPr>
          <w:rFonts w:ascii="Times New Roman" w:hAnsi="Times New Roman" w:cs="Times New Roman"/>
          <w:sz w:val="28"/>
          <w:szCs w:val="28"/>
          <w:lang w:val="da-DK"/>
        </w:rPr>
      </w:pPr>
      <w:r w:rsidRPr="007D565B">
        <w:rPr>
          <w:rFonts w:ascii="Times New Roman" w:hAnsi="Times New Roman" w:cs="Times New Roman"/>
          <w:sz w:val="28"/>
          <w:szCs w:val="28"/>
          <w:lang w:val="da-DK"/>
        </w:rPr>
        <w:t>- Đối với các môn học chuyên môn: Tổ chức khám, chữa bệnh miễn phí; truyền thông, giáo dục sức khỏe; vệ sinh phòng bệnh; hướng dẫn khai thác, sử dụng cây thuốc nam tại nhà,... cho đồng bào thuộc các xã khó khăn.</w:t>
      </w:r>
    </w:p>
    <w:p w14:paraId="03BCE4B7" w14:textId="77AF586B" w:rsidR="00626761" w:rsidRPr="00693FCE" w:rsidRDefault="00626761" w:rsidP="00693FCE">
      <w:pPr>
        <w:spacing w:before="120" w:after="0" w:line="240" w:lineRule="auto"/>
        <w:ind w:firstLine="567"/>
        <w:jc w:val="both"/>
        <w:rPr>
          <w:rFonts w:ascii="Times New Roman" w:hAnsi="Times New Roman" w:cs="Times New Roman"/>
          <w:sz w:val="28"/>
          <w:szCs w:val="28"/>
          <w:lang w:val="da-DK"/>
        </w:rPr>
      </w:pPr>
      <w:r w:rsidRPr="00693FCE">
        <w:rPr>
          <w:rFonts w:ascii="Times New Roman" w:hAnsi="Times New Roman" w:cs="Times New Roman"/>
          <w:sz w:val="28"/>
          <w:szCs w:val="28"/>
          <w:lang w:val="da-DK"/>
        </w:rPr>
        <w:t xml:space="preserve">- Các môn học </w:t>
      </w:r>
      <w:r w:rsidR="003E553F" w:rsidRPr="00693FCE">
        <w:rPr>
          <w:rFonts w:ascii="Times New Roman" w:hAnsi="Times New Roman" w:cs="Times New Roman"/>
          <w:sz w:val="28"/>
          <w:szCs w:val="28"/>
          <w:lang w:val="da-DK"/>
        </w:rPr>
        <w:t>chung</w:t>
      </w:r>
      <w:r w:rsidRPr="00693FCE">
        <w:rPr>
          <w:rFonts w:ascii="Times New Roman" w:hAnsi="Times New Roman" w:cs="Times New Roman"/>
          <w:sz w:val="28"/>
          <w:szCs w:val="28"/>
          <w:lang w:val="da-DK"/>
        </w:rPr>
        <w:t>: Tham quan danh lam thắng cảnh; các di tích lịch sử; các công trình tiêu biểu về kinh tế, xã hội.</w:t>
      </w:r>
    </w:p>
    <w:p w14:paraId="009EE546" w14:textId="77777777" w:rsidR="00626761" w:rsidRPr="00693FCE" w:rsidRDefault="00626761" w:rsidP="00693FCE">
      <w:pPr>
        <w:spacing w:before="120" w:after="0" w:line="240" w:lineRule="auto"/>
        <w:ind w:firstLine="567"/>
        <w:jc w:val="both"/>
        <w:rPr>
          <w:rFonts w:ascii="Times New Roman" w:hAnsi="Times New Roman" w:cs="Times New Roman"/>
          <w:b/>
          <w:sz w:val="28"/>
          <w:szCs w:val="28"/>
        </w:rPr>
      </w:pPr>
      <w:r w:rsidRPr="00693FCE">
        <w:rPr>
          <w:rFonts w:ascii="Times New Roman" w:hAnsi="Times New Roman" w:cs="Times New Roman"/>
          <w:b/>
          <w:sz w:val="28"/>
          <w:szCs w:val="28"/>
          <w:lang w:val="da-DK"/>
        </w:rPr>
        <w:t>3.</w:t>
      </w:r>
      <w:r w:rsidRPr="00693FCE">
        <w:rPr>
          <w:rFonts w:ascii="Times New Roman" w:hAnsi="Times New Roman" w:cs="Times New Roman"/>
          <w:b/>
          <w:sz w:val="28"/>
          <w:szCs w:val="28"/>
        </w:rPr>
        <w:t xml:space="preserve"> Hướng dẫn tổ chức kiểm tra, thi kết thúc môn học</w:t>
      </w:r>
    </w:p>
    <w:p w14:paraId="6ACE6905" w14:textId="77777777" w:rsidR="00626761" w:rsidRPr="00693FCE" w:rsidRDefault="00626761" w:rsidP="00693FCE">
      <w:pPr>
        <w:spacing w:before="120" w:after="0" w:line="240" w:lineRule="auto"/>
        <w:ind w:firstLine="570"/>
        <w:jc w:val="both"/>
        <w:rPr>
          <w:rFonts w:ascii="Times New Roman" w:hAnsi="Times New Roman" w:cs="Times New Roman"/>
          <w:sz w:val="28"/>
          <w:szCs w:val="28"/>
        </w:rPr>
      </w:pPr>
      <w:r w:rsidRPr="00693FCE">
        <w:rPr>
          <w:rFonts w:ascii="Times New Roman" w:hAnsi="Times New Roman" w:cs="Times New Roman"/>
          <w:sz w:val="28"/>
          <w:szCs w:val="28"/>
        </w:rPr>
        <w:t xml:space="preserve">Tổ chức kiểm tra thường xuyên, kiểm tra định kỳ và thi kết thúc môn học được quy định chi tiết trong từng môn học </w:t>
      </w:r>
      <w:r w:rsidRPr="00693FCE">
        <w:rPr>
          <w:rFonts w:ascii="Times New Roman" w:hAnsi="Times New Roman" w:cs="Times New Roman"/>
          <w:sz w:val="28"/>
          <w:szCs w:val="28"/>
          <w:lang w:val="da-DK"/>
        </w:rPr>
        <w:t>và các quy định</w:t>
      </w:r>
      <w:r w:rsidRPr="00693FCE">
        <w:rPr>
          <w:rFonts w:cs="Times New Roman"/>
          <w:spacing w:val="-4"/>
          <w:szCs w:val="28"/>
        </w:rPr>
        <w:t xml:space="preserve"> </w:t>
      </w:r>
      <w:r w:rsidRPr="00693FCE">
        <w:rPr>
          <w:rFonts w:ascii="Times New Roman" w:hAnsi="Times New Roman" w:cs="Times New Roman"/>
          <w:sz w:val="28"/>
          <w:szCs w:val="28"/>
        </w:rPr>
        <w:t>sau đây:</w:t>
      </w:r>
    </w:p>
    <w:p w14:paraId="0B9FE6AC" w14:textId="77777777" w:rsidR="00626761" w:rsidRPr="00693FCE" w:rsidRDefault="00626761" w:rsidP="00693FCE">
      <w:pPr>
        <w:spacing w:before="120" w:after="0" w:line="240" w:lineRule="auto"/>
        <w:ind w:firstLine="567"/>
        <w:jc w:val="both"/>
        <w:rPr>
          <w:rFonts w:ascii="Times New Roman" w:hAnsi="Times New Roman" w:cs="Times New Roman"/>
          <w:sz w:val="28"/>
          <w:szCs w:val="28"/>
          <w:lang w:val="fr-FR"/>
        </w:rPr>
      </w:pPr>
      <w:r w:rsidRPr="00693FCE">
        <w:rPr>
          <w:rFonts w:ascii="Times New Roman" w:hAnsi="Times New Roman" w:cs="Times New Roman"/>
          <w:sz w:val="28"/>
          <w:szCs w:val="28"/>
          <w:lang w:val="fr-FR"/>
        </w:rPr>
        <w:t>- Quyết định số 402/QĐ-CĐYT ngày 30/8/2022 của Hiệu trưởng Trường Cao đẳng Y tế Điện Biên về việc ban hành Quy chế đào tạo trình độ trung cấp, trình độ cao đẳng hệ chính quy theo phương thức tích lũy tín chỉ trong Trường Cao đẳng Y tế Điện Biên;</w:t>
      </w:r>
    </w:p>
    <w:p w14:paraId="10610B43" w14:textId="77777777" w:rsidR="00626761" w:rsidRPr="00693FCE" w:rsidRDefault="00626761" w:rsidP="00693FCE">
      <w:pPr>
        <w:spacing w:before="120" w:after="0" w:line="240" w:lineRule="auto"/>
        <w:ind w:firstLine="567"/>
        <w:jc w:val="both"/>
        <w:rPr>
          <w:rFonts w:ascii="Times New Roman" w:hAnsi="Times New Roman" w:cs="Times New Roman"/>
          <w:sz w:val="28"/>
          <w:szCs w:val="28"/>
          <w:lang w:val="fr-FR"/>
        </w:rPr>
      </w:pPr>
      <w:r w:rsidRPr="00693FCE">
        <w:rPr>
          <w:rFonts w:ascii="Times New Roman" w:hAnsi="Times New Roman" w:cs="Times New Roman"/>
          <w:sz w:val="28"/>
          <w:szCs w:val="28"/>
          <w:lang w:val="fr-FR"/>
        </w:rPr>
        <w:t>- Quyết định số số 403/QĐ-CĐYT ngày 30/8/2022 của Hiệu trưởng Trường Cao đẳng Y tế Điện Biên về việc ban hành Quy chế kiểm tra, thi kết thúc môn học và xét công nhận tốt nghiệp theo phương thức tích lũy tín chỉ (hệ chính quy) trong Trường Cao đẳng Y tế Điện Biên.</w:t>
      </w:r>
    </w:p>
    <w:p w14:paraId="75F9B459" w14:textId="77777777" w:rsidR="00626761" w:rsidRPr="00693FCE" w:rsidRDefault="00626761" w:rsidP="00693FCE">
      <w:pPr>
        <w:spacing w:before="120" w:after="0" w:line="240" w:lineRule="auto"/>
        <w:ind w:firstLine="567"/>
        <w:jc w:val="both"/>
        <w:rPr>
          <w:rFonts w:ascii="Times New Roman" w:hAnsi="Times New Roman" w:cs="Times New Roman"/>
          <w:b/>
          <w:sz w:val="28"/>
          <w:szCs w:val="28"/>
          <w:lang w:val="fr-FR"/>
        </w:rPr>
      </w:pPr>
      <w:r w:rsidRPr="00693FCE">
        <w:rPr>
          <w:rFonts w:ascii="Times New Roman" w:hAnsi="Times New Roman" w:cs="Times New Roman"/>
          <w:b/>
          <w:sz w:val="28"/>
          <w:szCs w:val="28"/>
          <w:lang w:val="da-DK"/>
        </w:rPr>
        <w:t>4.</w:t>
      </w:r>
      <w:r w:rsidRPr="00693FCE">
        <w:rPr>
          <w:rFonts w:ascii="Times New Roman" w:hAnsi="Times New Roman" w:cs="Times New Roman"/>
          <w:b/>
          <w:sz w:val="28"/>
          <w:szCs w:val="28"/>
          <w:lang w:val="fr-FR"/>
        </w:rPr>
        <w:t xml:space="preserve"> Điều kiện tốt nghiệp</w:t>
      </w:r>
    </w:p>
    <w:p w14:paraId="07889E37" w14:textId="1EE53349" w:rsidR="00626761" w:rsidRPr="00693FCE" w:rsidRDefault="008764A9" w:rsidP="00693FCE">
      <w:pPr>
        <w:shd w:val="clear" w:color="auto" w:fill="FFFFFF"/>
        <w:spacing w:before="120" w:after="0" w:line="240" w:lineRule="auto"/>
        <w:ind w:firstLine="567"/>
        <w:jc w:val="both"/>
        <w:rPr>
          <w:rFonts w:ascii="Times New Roman" w:hAnsi="Times New Roman" w:cs="Times New Roman"/>
          <w:sz w:val="28"/>
          <w:szCs w:val="28"/>
          <w:lang w:val="fr-FR"/>
        </w:rPr>
      </w:pPr>
      <w:r w:rsidRPr="00693FCE">
        <w:rPr>
          <w:rFonts w:ascii="Times New Roman" w:hAnsi="Times New Roman" w:cs="Times New Roman"/>
          <w:sz w:val="28"/>
          <w:szCs w:val="28"/>
          <w:lang w:val="fr-FR"/>
        </w:rPr>
        <w:t>Học sinh</w:t>
      </w:r>
      <w:r w:rsidR="00626761" w:rsidRPr="00693FCE">
        <w:rPr>
          <w:rFonts w:ascii="Times New Roman" w:hAnsi="Times New Roman" w:cs="Times New Roman"/>
          <w:sz w:val="28"/>
          <w:szCs w:val="28"/>
          <w:lang w:val="fr-FR"/>
        </w:rPr>
        <w:t xml:space="preserve"> </w:t>
      </w:r>
      <w:r w:rsidR="00626761" w:rsidRPr="00693FCE">
        <w:rPr>
          <w:rFonts w:ascii="Times New Roman" w:hAnsi="Times New Roman" w:cs="Times New Roman"/>
          <w:sz w:val="28"/>
          <w:szCs w:val="28"/>
          <w:lang w:val="vi-VN"/>
        </w:rPr>
        <w:t>được công nhận tốt nghiệp khi đủ các điều kiện sau:</w:t>
      </w:r>
    </w:p>
    <w:p w14:paraId="1F2A5C67" w14:textId="0F1D4B28" w:rsidR="00626761" w:rsidRPr="001D109C" w:rsidRDefault="00626761" w:rsidP="00693FCE">
      <w:pPr>
        <w:widowControl w:val="0"/>
        <w:autoSpaceDE w:val="0"/>
        <w:autoSpaceDN w:val="0"/>
        <w:adjustRightInd w:val="0"/>
        <w:spacing w:before="120" w:after="0" w:line="240" w:lineRule="auto"/>
        <w:ind w:firstLine="567"/>
        <w:jc w:val="both"/>
        <w:rPr>
          <w:rFonts w:ascii="Times New Roman" w:hAnsi="Times New Roman" w:cs="Times New Roman"/>
          <w:sz w:val="28"/>
          <w:szCs w:val="28"/>
          <w:lang w:val="da-DK"/>
        </w:rPr>
      </w:pPr>
      <w:r w:rsidRPr="001D109C">
        <w:rPr>
          <w:rFonts w:ascii="Times New Roman" w:hAnsi="Times New Roman" w:cs="Times New Roman"/>
          <w:sz w:val="28"/>
          <w:szCs w:val="28"/>
          <w:lang w:val="da-DK"/>
        </w:rPr>
        <w:t xml:space="preserve">- Đã học hết chương trình và tích lũy đủ số tín chỉ theo quy định của chương trình đào tạo </w:t>
      </w:r>
      <w:r w:rsidR="001D109C" w:rsidRPr="001D109C">
        <w:rPr>
          <w:rFonts w:ascii="Times New Roman" w:hAnsi="Times New Roman" w:cs="Times New Roman"/>
          <w:sz w:val="28"/>
          <w:szCs w:val="28"/>
          <w:lang w:val="da-DK"/>
        </w:rPr>
        <w:t>Y sỹ đa khoa</w:t>
      </w:r>
      <w:r w:rsidRPr="001D109C">
        <w:rPr>
          <w:rFonts w:ascii="Times New Roman" w:hAnsi="Times New Roman" w:cs="Times New Roman"/>
          <w:sz w:val="28"/>
          <w:szCs w:val="28"/>
          <w:lang w:val="da-DK"/>
        </w:rPr>
        <w:t xml:space="preserve">, trình độ </w:t>
      </w:r>
      <w:r w:rsidR="006F6692" w:rsidRPr="001D109C">
        <w:rPr>
          <w:rFonts w:ascii="Times New Roman" w:hAnsi="Times New Roman" w:cs="Times New Roman"/>
          <w:sz w:val="28"/>
          <w:szCs w:val="28"/>
          <w:lang w:val="da-DK"/>
        </w:rPr>
        <w:t>trung cấp</w:t>
      </w:r>
      <w:r w:rsidRPr="001D109C">
        <w:rPr>
          <w:rFonts w:ascii="Times New Roman" w:hAnsi="Times New Roman" w:cs="Times New Roman"/>
          <w:sz w:val="28"/>
          <w:szCs w:val="28"/>
          <w:lang w:val="da-DK"/>
        </w:rPr>
        <w:t xml:space="preserve"> của Trường Cao đẳng Y tế Điện Biên.</w:t>
      </w:r>
    </w:p>
    <w:p w14:paraId="3727ACA4" w14:textId="77777777" w:rsidR="00626761" w:rsidRPr="00693FCE" w:rsidRDefault="00626761" w:rsidP="00693FCE">
      <w:pPr>
        <w:widowControl w:val="0"/>
        <w:autoSpaceDE w:val="0"/>
        <w:autoSpaceDN w:val="0"/>
        <w:adjustRightInd w:val="0"/>
        <w:spacing w:before="120" w:after="0" w:line="240" w:lineRule="auto"/>
        <w:ind w:firstLine="567"/>
        <w:jc w:val="both"/>
        <w:rPr>
          <w:rFonts w:ascii="Times New Roman" w:hAnsi="Times New Roman" w:cs="Times New Roman"/>
          <w:sz w:val="28"/>
          <w:szCs w:val="28"/>
          <w:lang w:val="da-DK"/>
        </w:rPr>
      </w:pPr>
      <w:r w:rsidRPr="00693FCE">
        <w:rPr>
          <w:rFonts w:ascii="Times New Roman" w:hAnsi="Times New Roman" w:cs="Times New Roman"/>
          <w:sz w:val="28"/>
          <w:szCs w:val="28"/>
          <w:lang w:val="da-DK"/>
        </w:rPr>
        <w:t>- Điểm trung bình chung tích lũy của toàn khóa học theo thang điểm 4 đạt từ 2,00 trở lên. Trong đó, các môn học chuyên ngành phải có điểm tổng kết môn học đạt từ 5,0 trở lên theo thang điểm 10.</w:t>
      </w:r>
    </w:p>
    <w:p w14:paraId="0816E586" w14:textId="77777777" w:rsidR="00626761" w:rsidRPr="00693FCE" w:rsidRDefault="00626761" w:rsidP="00693FCE">
      <w:pPr>
        <w:widowControl w:val="0"/>
        <w:autoSpaceDE w:val="0"/>
        <w:autoSpaceDN w:val="0"/>
        <w:adjustRightInd w:val="0"/>
        <w:spacing w:before="120" w:after="0" w:line="240" w:lineRule="auto"/>
        <w:ind w:firstLine="567"/>
        <w:jc w:val="both"/>
        <w:rPr>
          <w:rFonts w:ascii="Times New Roman" w:hAnsi="Times New Roman" w:cs="Times New Roman"/>
          <w:sz w:val="28"/>
          <w:szCs w:val="28"/>
        </w:rPr>
      </w:pPr>
      <w:r w:rsidRPr="00693FCE">
        <w:rPr>
          <w:rFonts w:ascii="Times New Roman" w:hAnsi="Times New Roman" w:cs="Times New Roman"/>
          <w:sz w:val="28"/>
          <w:szCs w:val="28"/>
        </w:rPr>
        <w:t>- Không trong thời gian bị kỷ luật từ mức đình chỉ học tập có thời hạn trở lên hoặc bị truy cứu trách nhiệm hình sự;</w:t>
      </w:r>
    </w:p>
    <w:p w14:paraId="32CD924C" w14:textId="00AF143F" w:rsidR="006A5B46" w:rsidRPr="00693FCE" w:rsidRDefault="00626761" w:rsidP="00693FCE">
      <w:pPr>
        <w:widowControl w:val="0"/>
        <w:autoSpaceDE w:val="0"/>
        <w:autoSpaceDN w:val="0"/>
        <w:adjustRightInd w:val="0"/>
        <w:spacing w:before="120" w:after="0" w:line="240" w:lineRule="auto"/>
        <w:ind w:firstLine="567"/>
        <w:jc w:val="both"/>
      </w:pPr>
      <w:r w:rsidRPr="00693FCE">
        <w:rPr>
          <w:rFonts w:ascii="Times New Roman" w:hAnsi="Times New Roman" w:cs="Times New Roman"/>
          <w:sz w:val="28"/>
          <w:szCs w:val="28"/>
        </w:rPr>
        <w:t xml:space="preserve">- Có đơn đề nghị được xét tốt nghiệp trong trường hợp đủ điều kiện tốt nghiệp sớm hoặc muộn </w:t>
      </w:r>
      <w:r w:rsidRPr="00693FCE">
        <w:rPr>
          <w:rFonts w:ascii="Times New Roman" w:hAnsi="Times New Roman" w:cs="Times New Roman"/>
          <w:sz w:val="28"/>
          <w:szCs w:val="28"/>
          <w:lang w:val="da-DK"/>
        </w:rPr>
        <w:t>hơn</w:t>
      </w:r>
      <w:r w:rsidRPr="00693FCE">
        <w:rPr>
          <w:rFonts w:cs="Times New Roman"/>
          <w:szCs w:val="28"/>
        </w:rPr>
        <w:t xml:space="preserve"> </w:t>
      </w:r>
      <w:r w:rsidRPr="00693FCE">
        <w:rPr>
          <w:rFonts w:ascii="Times New Roman" w:hAnsi="Times New Roman" w:cs="Times New Roman"/>
          <w:sz w:val="28"/>
          <w:szCs w:val="28"/>
        </w:rPr>
        <w:t xml:space="preserve">so với thời gian của chương trình </w:t>
      </w:r>
      <w:r w:rsidRPr="00693FCE">
        <w:rPr>
          <w:rFonts w:ascii="Times New Roman" w:hAnsi="Times New Roman" w:cs="Times New Roman"/>
          <w:sz w:val="28"/>
          <w:szCs w:val="28"/>
          <w:lang w:val="da-DK"/>
        </w:rPr>
        <w:t>đào tạo</w:t>
      </w:r>
      <w:r w:rsidRPr="00693FCE">
        <w:rPr>
          <w:rFonts w:ascii="Times New Roman" w:hAnsi="Times New Roman" w:cs="Times New Roman"/>
          <w:sz w:val="28"/>
          <w:szCs w:val="28"/>
        </w:rPr>
        <w:t>.</w:t>
      </w:r>
    </w:p>
    <w:sectPr w:rsidR="006A5B46" w:rsidRPr="00693FCE" w:rsidSect="009559C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ED4C8" w14:textId="77777777" w:rsidR="005A404E" w:rsidRDefault="005A404E" w:rsidP="006A5B46">
      <w:pPr>
        <w:spacing w:after="0" w:line="240" w:lineRule="auto"/>
      </w:pPr>
      <w:r>
        <w:separator/>
      </w:r>
    </w:p>
  </w:endnote>
  <w:endnote w:type="continuationSeparator" w:id="0">
    <w:p w14:paraId="10C2B8EB" w14:textId="77777777" w:rsidR="005A404E" w:rsidRDefault="005A404E" w:rsidP="006A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B5943" w14:textId="77777777" w:rsidR="005A404E" w:rsidRDefault="005A404E" w:rsidP="006A5B46">
      <w:pPr>
        <w:spacing w:after="0" w:line="240" w:lineRule="auto"/>
      </w:pPr>
      <w:r>
        <w:separator/>
      </w:r>
    </w:p>
  </w:footnote>
  <w:footnote w:type="continuationSeparator" w:id="0">
    <w:p w14:paraId="48BF0D02" w14:textId="77777777" w:rsidR="005A404E" w:rsidRDefault="005A404E" w:rsidP="006A5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160908"/>
      <w:docPartObj>
        <w:docPartGallery w:val="Page Numbers (Top of Page)"/>
        <w:docPartUnique/>
      </w:docPartObj>
    </w:sdtPr>
    <w:sdtEndPr>
      <w:rPr>
        <w:rFonts w:ascii="Times New Roman" w:hAnsi="Times New Roman" w:cs="Times New Roman"/>
        <w:noProof/>
        <w:sz w:val="28"/>
        <w:szCs w:val="28"/>
      </w:rPr>
    </w:sdtEndPr>
    <w:sdtContent>
      <w:p w14:paraId="03A72AC1" w14:textId="0DAB6FA9" w:rsidR="009D36B3" w:rsidRPr="00D06B85" w:rsidRDefault="009D36B3">
        <w:pPr>
          <w:pStyle w:val="Header"/>
          <w:jc w:val="center"/>
          <w:rPr>
            <w:rFonts w:ascii="Times New Roman" w:hAnsi="Times New Roman" w:cs="Times New Roman"/>
            <w:sz w:val="28"/>
            <w:szCs w:val="28"/>
          </w:rPr>
        </w:pPr>
        <w:r w:rsidRPr="00D06B85">
          <w:rPr>
            <w:rFonts w:ascii="Times New Roman" w:hAnsi="Times New Roman" w:cs="Times New Roman"/>
            <w:sz w:val="28"/>
            <w:szCs w:val="28"/>
          </w:rPr>
          <w:fldChar w:fldCharType="begin"/>
        </w:r>
        <w:r w:rsidRPr="00D06B85">
          <w:rPr>
            <w:rFonts w:ascii="Times New Roman" w:hAnsi="Times New Roman" w:cs="Times New Roman"/>
            <w:sz w:val="28"/>
            <w:szCs w:val="28"/>
          </w:rPr>
          <w:instrText xml:space="preserve"> PAGE   \* MERGEFORMAT </w:instrText>
        </w:r>
        <w:r w:rsidRPr="00D06B85">
          <w:rPr>
            <w:rFonts w:ascii="Times New Roman" w:hAnsi="Times New Roman" w:cs="Times New Roman"/>
            <w:sz w:val="28"/>
            <w:szCs w:val="28"/>
          </w:rPr>
          <w:fldChar w:fldCharType="separate"/>
        </w:r>
        <w:r w:rsidR="006B4C14">
          <w:rPr>
            <w:rFonts w:ascii="Times New Roman" w:hAnsi="Times New Roman" w:cs="Times New Roman"/>
            <w:noProof/>
            <w:sz w:val="28"/>
            <w:szCs w:val="28"/>
          </w:rPr>
          <w:t>3</w:t>
        </w:r>
        <w:r w:rsidRPr="00D06B85">
          <w:rPr>
            <w:rFonts w:ascii="Times New Roman" w:hAnsi="Times New Roman" w:cs="Times New Roman"/>
            <w:noProof/>
            <w:sz w:val="28"/>
            <w:szCs w:val="28"/>
          </w:rPr>
          <w:fldChar w:fldCharType="end"/>
        </w:r>
      </w:p>
    </w:sdtContent>
  </w:sdt>
  <w:p w14:paraId="1937E251" w14:textId="77777777" w:rsidR="009D36B3" w:rsidRDefault="009D3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49"/>
    <w:rsid w:val="0003299E"/>
    <w:rsid w:val="00066898"/>
    <w:rsid w:val="000924FE"/>
    <w:rsid w:val="000F6476"/>
    <w:rsid w:val="00127103"/>
    <w:rsid w:val="00127A3E"/>
    <w:rsid w:val="001334A5"/>
    <w:rsid w:val="00183340"/>
    <w:rsid w:val="0018765C"/>
    <w:rsid w:val="0019022E"/>
    <w:rsid w:val="001A10D7"/>
    <w:rsid w:val="001D109C"/>
    <w:rsid w:val="001E7EC7"/>
    <w:rsid w:val="001F3550"/>
    <w:rsid w:val="002047FC"/>
    <w:rsid w:val="00217D80"/>
    <w:rsid w:val="00221670"/>
    <w:rsid w:val="002271EB"/>
    <w:rsid w:val="00287DBA"/>
    <w:rsid w:val="00322EEB"/>
    <w:rsid w:val="0033219C"/>
    <w:rsid w:val="00332F4E"/>
    <w:rsid w:val="003825AA"/>
    <w:rsid w:val="00387D69"/>
    <w:rsid w:val="003C5FEF"/>
    <w:rsid w:val="003D61FA"/>
    <w:rsid w:val="003E553F"/>
    <w:rsid w:val="00445DC6"/>
    <w:rsid w:val="004A5FC3"/>
    <w:rsid w:val="004B213E"/>
    <w:rsid w:val="004C63B3"/>
    <w:rsid w:val="004D0129"/>
    <w:rsid w:val="004D2BF3"/>
    <w:rsid w:val="004F4ABA"/>
    <w:rsid w:val="004F4FD3"/>
    <w:rsid w:val="005121C5"/>
    <w:rsid w:val="00520F94"/>
    <w:rsid w:val="0052576C"/>
    <w:rsid w:val="00583524"/>
    <w:rsid w:val="005955CE"/>
    <w:rsid w:val="005A404E"/>
    <w:rsid w:val="005B6504"/>
    <w:rsid w:val="005C0FF4"/>
    <w:rsid w:val="005F59E1"/>
    <w:rsid w:val="00604F29"/>
    <w:rsid w:val="00626761"/>
    <w:rsid w:val="00665D9A"/>
    <w:rsid w:val="00693FCE"/>
    <w:rsid w:val="006A5B46"/>
    <w:rsid w:val="006B4C14"/>
    <w:rsid w:val="006D54B6"/>
    <w:rsid w:val="006E34A7"/>
    <w:rsid w:val="006F6692"/>
    <w:rsid w:val="007001A0"/>
    <w:rsid w:val="00717BE8"/>
    <w:rsid w:val="00755E4E"/>
    <w:rsid w:val="007D5575"/>
    <w:rsid w:val="00805831"/>
    <w:rsid w:val="00831ACA"/>
    <w:rsid w:val="008334B6"/>
    <w:rsid w:val="00872990"/>
    <w:rsid w:val="008760C4"/>
    <w:rsid w:val="008764A9"/>
    <w:rsid w:val="009559C7"/>
    <w:rsid w:val="009817FF"/>
    <w:rsid w:val="009C0378"/>
    <w:rsid w:val="009D36B3"/>
    <w:rsid w:val="009E24EB"/>
    <w:rsid w:val="009E7EF7"/>
    <w:rsid w:val="00A14A9E"/>
    <w:rsid w:val="00A17186"/>
    <w:rsid w:val="00A20EA6"/>
    <w:rsid w:val="00A83B63"/>
    <w:rsid w:val="00AB23DE"/>
    <w:rsid w:val="00AE2C1F"/>
    <w:rsid w:val="00AE7485"/>
    <w:rsid w:val="00B00D3F"/>
    <w:rsid w:val="00B033CE"/>
    <w:rsid w:val="00B225DD"/>
    <w:rsid w:val="00B7520D"/>
    <w:rsid w:val="00B948A6"/>
    <w:rsid w:val="00BA0272"/>
    <w:rsid w:val="00C0158A"/>
    <w:rsid w:val="00C5242E"/>
    <w:rsid w:val="00CC3773"/>
    <w:rsid w:val="00CE5988"/>
    <w:rsid w:val="00CE6EFC"/>
    <w:rsid w:val="00CF51CB"/>
    <w:rsid w:val="00D06B85"/>
    <w:rsid w:val="00D165C3"/>
    <w:rsid w:val="00D16DCD"/>
    <w:rsid w:val="00D22580"/>
    <w:rsid w:val="00D2515D"/>
    <w:rsid w:val="00D41F29"/>
    <w:rsid w:val="00D53CD2"/>
    <w:rsid w:val="00D934BC"/>
    <w:rsid w:val="00DA0049"/>
    <w:rsid w:val="00DB3086"/>
    <w:rsid w:val="00E67403"/>
    <w:rsid w:val="00E679B8"/>
    <w:rsid w:val="00EB23D3"/>
    <w:rsid w:val="00ED4844"/>
    <w:rsid w:val="00EE111D"/>
    <w:rsid w:val="00F0332D"/>
    <w:rsid w:val="00F15A10"/>
    <w:rsid w:val="00F3491D"/>
    <w:rsid w:val="00F36EBD"/>
    <w:rsid w:val="00F544BC"/>
    <w:rsid w:val="00F75314"/>
    <w:rsid w:val="00FB3FE3"/>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48A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251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B46"/>
    <w:pPr>
      <w:spacing w:before="12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B46"/>
  </w:style>
  <w:style w:type="paragraph" w:styleId="Footer">
    <w:name w:val="footer"/>
    <w:basedOn w:val="Normal"/>
    <w:link w:val="FooterChar"/>
    <w:uiPriority w:val="99"/>
    <w:unhideWhenUsed/>
    <w:rsid w:val="006A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B46"/>
  </w:style>
  <w:style w:type="character" w:customStyle="1" w:styleId="Heading1Char">
    <w:name w:val="Heading 1 Char"/>
    <w:basedOn w:val="DefaultParagraphFont"/>
    <w:link w:val="Heading1"/>
    <w:rsid w:val="00B948A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D2515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2515D"/>
    <w:pPr>
      <w:spacing w:before="100" w:beforeAutospacing="1" w:after="100" w:afterAutospacing="1" w:line="240" w:lineRule="auto"/>
    </w:pPr>
    <w:rPr>
      <w:rFonts w:ascii="Times New Roman" w:eastAsia="Times New Roman" w:hAnsi="Times New Roman" w:cs="Times New Roman"/>
      <w:spacing w:val="2"/>
      <w:positio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48A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251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B46"/>
    <w:pPr>
      <w:spacing w:before="12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B46"/>
  </w:style>
  <w:style w:type="paragraph" w:styleId="Footer">
    <w:name w:val="footer"/>
    <w:basedOn w:val="Normal"/>
    <w:link w:val="FooterChar"/>
    <w:uiPriority w:val="99"/>
    <w:unhideWhenUsed/>
    <w:rsid w:val="006A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B46"/>
  </w:style>
  <w:style w:type="character" w:customStyle="1" w:styleId="Heading1Char">
    <w:name w:val="Heading 1 Char"/>
    <w:basedOn w:val="DefaultParagraphFont"/>
    <w:link w:val="Heading1"/>
    <w:rsid w:val="00B948A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D2515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2515D"/>
    <w:pPr>
      <w:spacing w:before="100" w:beforeAutospacing="1" w:after="100" w:afterAutospacing="1" w:line="240" w:lineRule="auto"/>
    </w:pPr>
    <w:rPr>
      <w:rFonts w:ascii="Times New Roman" w:eastAsia="Times New Roman" w:hAnsi="Times New Roman" w:cs="Times New Roman"/>
      <w:spacing w:val="2"/>
      <w:positio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F8AF545-B706-4CCC-A724-5CC45A4032C0}"/>
</file>

<file path=customXml/itemProps2.xml><?xml version="1.0" encoding="utf-8"?>
<ds:datastoreItem xmlns:ds="http://schemas.openxmlformats.org/officeDocument/2006/customXml" ds:itemID="{69AA00E1-47C1-43CE-933D-F62B58E985FB}"/>
</file>

<file path=customXml/itemProps3.xml><?xml version="1.0" encoding="utf-8"?>
<ds:datastoreItem xmlns:ds="http://schemas.openxmlformats.org/officeDocument/2006/customXml" ds:itemID="{05F18318-310F-462B-8B20-F2AFD31A4BCC}"/>
</file>

<file path=docProps/app.xml><?xml version="1.0" encoding="utf-8"?>
<Properties xmlns="http://schemas.openxmlformats.org/officeDocument/2006/extended-properties" xmlns:vt="http://schemas.openxmlformats.org/officeDocument/2006/docPropsVTypes">
  <Template>Normal</Template>
  <TotalTime>253</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Minh1082QN</cp:lastModifiedBy>
  <cp:revision>25</cp:revision>
  <cp:lastPrinted>2022-12-06T02:25:00Z</cp:lastPrinted>
  <dcterms:created xsi:type="dcterms:W3CDTF">2022-10-11T01:40:00Z</dcterms:created>
  <dcterms:modified xsi:type="dcterms:W3CDTF">2022-12-07T03:01:00Z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